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80C85" w14:textId="77777777" w:rsidR="00E2096E" w:rsidRPr="006C2F8D" w:rsidRDefault="00E2096E" w:rsidP="00E2096E">
      <w:pPr>
        <w:jc w:val="center"/>
        <w:rPr>
          <w:rFonts w:ascii="Times New Roman" w:hAnsi="Times New Roman" w:cs="Times New Roman"/>
          <w:b/>
          <w:sz w:val="36"/>
          <w:szCs w:val="36"/>
          <w:lang w:val="en-US"/>
        </w:rPr>
      </w:pPr>
      <w:bookmarkStart w:id="0" w:name="_GoBack"/>
      <w:bookmarkEnd w:id="0"/>
      <w:r w:rsidRPr="006C2F8D">
        <w:rPr>
          <w:rFonts w:ascii="Times New Roman" w:hAnsi="Times New Roman" w:cs="Times New Roman"/>
          <w:b/>
          <w:sz w:val="36"/>
          <w:szCs w:val="36"/>
          <w:lang w:val="en-US"/>
        </w:rPr>
        <w:t>ĐỀ CƯƠNG MÔN HỌC</w:t>
      </w:r>
    </w:p>
    <w:p w14:paraId="46C50CC7" w14:textId="77777777" w:rsidR="00E2096E" w:rsidRDefault="00E2096E" w:rsidP="00E2096E">
      <w:pPr>
        <w:rPr>
          <w:rFonts w:ascii="Times New Roman" w:hAnsi="Times New Roman" w:cs="Times New Roman"/>
          <w:sz w:val="28"/>
          <w:szCs w:val="28"/>
          <w:lang w:val="en-US"/>
        </w:rPr>
      </w:pPr>
    </w:p>
    <w:p w14:paraId="10880C8E" w14:textId="0EE63BC2" w:rsidR="00E2096E" w:rsidRPr="00BA0645" w:rsidRDefault="00E2096E" w:rsidP="00E2096E">
      <w:pPr>
        <w:rPr>
          <w:rFonts w:ascii="Times New Roman" w:hAnsi="Times New Roman" w:cs="Times New Roman"/>
          <w:sz w:val="28"/>
          <w:szCs w:val="28"/>
          <w:lang w:val="en-US"/>
        </w:rPr>
      </w:pPr>
      <w:r>
        <w:rPr>
          <w:rFonts w:ascii="Times New Roman" w:hAnsi="Times New Roman" w:cs="Times New Roman"/>
          <w:sz w:val="28"/>
          <w:szCs w:val="28"/>
          <w:lang w:val="en-US"/>
        </w:rPr>
        <w:t xml:space="preserve">Tên học phần: </w:t>
      </w:r>
      <w:r w:rsidR="00131677">
        <w:rPr>
          <w:rFonts w:ascii="Times New Roman" w:hAnsi="Times New Roman" w:cs="Times New Roman"/>
          <w:b/>
          <w:sz w:val="28"/>
          <w:szCs w:val="28"/>
          <w:lang w:val="en-US"/>
        </w:rPr>
        <w:t>Ngoại ngữ</w:t>
      </w:r>
      <w:r w:rsidR="004470DE">
        <w:rPr>
          <w:rFonts w:ascii="Times New Roman" w:hAnsi="Times New Roman" w:cs="Times New Roman"/>
          <w:b/>
          <w:sz w:val="28"/>
          <w:szCs w:val="28"/>
          <w:lang w:val="en-US"/>
        </w:rPr>
        <w:t xml:space="preserve"> 4</w:t>
      </w:r>
      <w:r w:rsidR="00131677">
        <w:rPr>
          <w:rFonts w:ascii="Times New Roman" w:hAnsi="Times New Roman" w:cs="Times New Roman"/>
          <w:b/>
          <w:sz w:val="28"/>
          <w:szCs w:val="28"/>
          <w:lang w:val="en-US"/>
        </w:rPr>
        <w:t xml:space="preserve"> (Tiếng Anh)</w:t>
      </w:r>
      <w:r>
        <w:rPr>
          <w:rFonts w:ascii="Times New Roman" w:hAnsi="Times New Roman" w:cs="Times New Roman"/>
          <w:sz w:val="28"/>
          <w:szCs w:val="28"/>
          <w:lang w:val="en-US"/>
        </w:rPr>
        <w:t xml:space="preserve"> </w:t>
      </w:r>
    </w:p>
    <w:p w14:paraId="4E566A65" w14:textId="6178BD93" w:rsidR="00E2096E" w:rsidRPr="00BA0645" w:rsidRDefault="00E2096E" w:rsidP="00E2096E">
      <w:pPr>
        <w:rPr>
          <w:rFonts w:asciiTheme="majorHAnsi" w:hAnsiTheme="majorHAnsi" w:cstheme="majorHAnsi"/>
          <w:b/>
          <w:sz w:val="28"/>
          <w:szCs w:val="28"/>
          <w:lang w:val="en-US"/>
        </w:rPr>
      </w:pPr>
      <w:r w:rsidRPr="00BA0645">
        <w:rPr>
          <w:rFonts w:asciiTheme="majorHAnsi" w:hAnsiTheme="majorHAnsi" w:cstheme="majorHAnsi"/>
          <w:sz w:val="28"/>
          <w:szCs w:val="28"/>
          <w:lang w:val="en-US"/>
        </w:rPr>
        <w:t xml:space="preserve">Mã học phần: </w:t>
      </w:r>
      <w:r w:rsidR="004470DE">
        <w:rPr>
          <w:rFonts w:asciiTheme="majorHAnsi" w:hAnsiTheme="majorHAnsi" w:cstheme="majorHAnsi"/>
          <w:b/>
          <w:sz w:val="28"/>
          <w:szCs w:val="28"/>
          <w:lang w:val="en-US"/>
        </w:rPr>
        <w:t>TAN 202</w:t>
      </w:r>
    </w:p>
    <w:p w14:paraId="643C711E" w14:textId="77777777" w:rsidR="00E2096E" w:rsidRPr="00BA0645" w:rsidRDefault="00E2096E" w:rsidP="00E2096E">
      <w:pPr>
        <w:rPr>
          <w:rFonts w:asciiTheme="majorHAnsi" w:hAnsiTheme="majorHAnsi" w:cstheme="majorHAnsi"/>
          <w:sz w:val="28"/>
          <w:szCs w:val="28"/>
          <w:lang w:val="en-US"/>
        </w:rPr>
      </w:pPr>
      <w:r w:rsidRPr="00BA0645">
        <w:rPr>
          <w:rFonts w:asciiTheme="majorHAnsi" w:hAnsiTheme="majorHAnsi" w:cstheme="majorHAnsi"/>
          <w:sz w:val="28"/>
          <w:szCs w:val="28"/>
          <w:lang w:val="en-US"/>
        </w:rPr>
        <w:t xml:space="preserve">Bộ môn phụ trách: </w:t>
      </w:r>
      <w:r w:rsidR="00131677">
        <w:rPr>
          <w:rFonts w:asciiTheme="majorHAnsi" w:hAnsiTheme="majorHAnsi" w:cstheme="majorHAnsi"/>
          <w:b/>
          <w:sz w:val="28"/>
          <w:szCs w:val="28"/>
          <w:lang w:val="en-US"/>
        </w:rPr>
        <w:t>Bộ môn TACS, khoa TACN</w:t>
      </w:r>
    </w:p>
    <w:p w14:paraId="7DCC7039" w14:textId="77777777" w:rsidR="00E2096E" w:rsidRPr="00BA0645" w:rsidRDefault="00E2096E" w:rsidP="00E2096E">
      <w:pPr>
        <w:rPr>
          <w:rFonts w:asciiTheme="majorHAnsi" w:hAnsiTheme="majorHAnsi" w:cstheme="majorHAnsi"/>
          <w:sz w:val="28"/>
          <w:szCs w:val="28"/>
          <w:lang w:val="en-US"/>
        </w:rPr>
      </w:pPr>
      <w:r w:rsidRPr="00BA0645">
        <w:rPr>
          <w:rFonts w:asciiTheme="majorHAnsi" w:hAnsiTheme="majorHAnsi" w:cstheme="majorHAnsi"/>
          <w:sz w:val="28"/>
          <w:szCs w:val="28"/>
          <w:lang w:val="en-US"/>
        </w:rPr>
        <w:t xml:space="preserve">Số tín chỉ: </w:t>
      </w:r>
      <w:r w:rsidRPr="00BA0645">
        <w:rPr>
          <w:rFonts w:asciiTheme="majorHAnsi" w:hAnsiTheme="majorHAnsi" w:cstheme="majorHAnsi"/>
          <w:b/>
          <w:bCs/>
          <w:sz w:val="28"/>
          <w:szCs w:val="28"/>
        </w:rPr>
        <w:t>3</w:t>
      </w:r>
    </w:p>
    <w:p w14:paraId="26FA433A" w14:textId="53661FF3" w:rsidR="00E2096E" w:rsidRPr="005D33BC" w:rsidRDefault="00E2096E" w:rsidP="00E2096E">
      <w:pPr>
        <w:rPr>
          <w:rFonts w:asciiTheme="majorHAnsi" w:hAnsiTheme="majorHAnsi" w:cstheme="majorHAnsi"/>
          <w:sz w:val="28"/>
          <w:szCs w:val="28"/>
          <w:lang w:val="en-US"/>
        </w:rPr>
      </w:pPr>
      <w:r w:rsidRPr="005D33BC">
        <w:rPr>
          <w:rFonts w:asciiTheme="majorHAnsi" w:hAnsiTheme="majorHAnsi" w:cstheme="majorHAnsi"/>
          <w:sz w:val="28"/>
          <w:szCs w:val="28"/>
          <w:lang w:val="en-US"/>
        </w:rPr>
        <w:t xml:space="preserve">Điều kiện tiên quyết: </w:t>
      </w:r>
      <w:r w:rsidR="005D33BC" w:rsidRPr="005D33BC">
        <w:rPr>
          <w:rFonts w:asciiTheme="majorHAnsi" w:hAnsiTheme="majorHAnsi" w:cstheme="majorHAnsi"/>
          <w:sz w:val="28"/>
          <w:szCs w:val="28"/>
        </w:rPr>
        <w:t xml:space="preserve">sinh viên </w:t>
      </w:r>
      <w:r w:rsidR="004470DE">
        <w:rPr>
          <w:rFonts w:asciiTheme="majorHAnsi" w:hAnsiTheme="majorHAnsi" w:cstheme="majorHAnsi"/>
          <w:sz w:val="28"/>
          <w:szCs w:val="28"/>
        </w:rPr>
        <w:t>kêt thúc học phần ngoại ngữ 3, kết quả đạt</w:t>
      </w:r>
      <w:r w:rsidR="005D33BC" w:rsidRPr="005D33BC">
        <w:rPr>
          <w:rFonts w:asciiTheme="majorHAnsi" w:hAnsiTheme="majorHAnsi" w:cstheme="majorHAnsi"/>
          <w:sz w:val="28"/>
          <w:szCs w:val="28"/>
        </w:rPr>
        <w:t>.</w:t>
      </w:r>
      <w:r w:rsidRPr="005D33BC">
        <w:rPr>
          <w:rFonts w:asciiTheme="majorHAnsi" w:hAnsiTheme="majorHAnsi" w:cstheme="majorHAnsi"/>
          <w:sz w:val="28"/>
          <w:szCs w:val="28"/>
          <w:lang w:val="en-US"/>
        </w:rPr>
        <w:tab/>
      </w:r>
    </w:p>
    <w:p w14:paraId="69F1E01C" w14:textId="77777777" w:rsidR="00E2096E" w:rsidRPr="006C2F8D" w:rsidRDefault="00E2096E" w:rsidP="00E2096E">
      <w:pPr>
        <w:rPr>
          <w:rFonts w:asciiTheme="majorHAnsi" w:hAnsiTheme="majorHAnsi" w:cstheme="majorHAnsi"/>
          <w:b/>
          <w:sz w:val="28"/>
          <w:szCs w:val="28"/>
          <w:lang w:val="en-US"/>
        </w:rPr>
      </w:pPr>
      <w:r w:rsidRPr="006C2F8D">
        <w:rPr>
          <w:rFonts w:asciiTheme="majorHAnsi" w:hAnsiTheme="majorHAnsi" w:cstheme="majorHAnsi"/>
          <w:b/>
          <w:sz w:val="28"/>
          <w:szCs w:val="28"/>
          <w:lang w:val="en-US"/>
        </w:rPr>
        <w:t>1. THÔNG TIN VỀ GIẢNG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2347"/>
        <w:gridCol w:w="1789"/>
        <w:gridCol w:w="1986"/>
        <w:gridCol w:w="1803"/>
      </w:tblGrid>
      <w:tr w:rsidR="00E2096E" w:rsidRPr="00B15322" w14:paraId="0F66B480" w14:textId="77777777" w:rsidTr="00FE3559">
        <w:trPr>
          <w:jc w:val="center"/>
        </w:trPr>
        <w:tc>
          <w:tcPr>
            <w:tcW w:w="729" w:type="dxa"/>
          </w:tcPr>
          <w:p w14:paraId="7F2F7C6B" w14:textId="77777777" w:rsidR="00E2096E" w:rsidRPr="00B15322" w:rsidRDefault="00E2096E" w:rsidP="00FE3559">
            <w:pPr>
              <w:pStyle w:val="BodyText2"/>
              <w:jc w:val="center"/>
              <w:rPr>
                <w:rFonts w:ascii="Times New Roman" w:hAnsi="Times New Roman"/>
                <w:b/>
                <w:bCs/>
                <w:sz w:val="26"/>
                <w:szCs w:val="26"/>
              </w:rPr>
            </w:pPr>
            <w:r>
              <w:rPr>
                <w:rFonts w:ascii="Times New Roman" w:hAnsi="Times New Roman"/>
                <w:b/>
                <w:bCs/>
                <w:sz w:val="26"/>
                <w:szCs w:val="26"/>
              </w:rPr>
              <w:t>STT</w:t>
            </w:r>
          </w:p>
        </w:tc>
        <w:tc>
          <w:tcPr>
            <w:tcW w:w="2347" w:type="dxa"/>
          </w:tcPr>
          <w:p w14:paraId="5BC50470" w14:textId="77777777" w:rsidR="00E2096E" w:rsidRPr="00B15322" w:rsidRDefault="00E2096E" w:rsidP="00FE3559">
            <w:pPr>
              <w:pStyle w:val="BodyText2"/>
              <w:jc w:val="center"/>
              <w:rPr>
                <w:rFonts w:ascii="Times New Roman" w:hAnsi="Times New Roman"/>
                <w:b/>
                <w:bCs/>
                <w:sz w:val="26"/>
                <w:szCs w:val="26"/>
              </w:rPr>
            </w:pPr>
            <w:r>
              <w:rPr>
                <w:rFonts w:ascii="Times New Roman" w:hAnsi="Times New Roman"/>
                <w:b/>
                <w:bCs/>
                <w:sz w:val="26"/>
                <w:szCs w:val="26"/>
              </w:rPr>
              <w:t>Tên giảng viên</w:t>
            </w:r>
          </w:p>
        </w:tc>
        <w:tc>
          <w:tcPr>
            <w:tcW w:w="1789" w:type="dxa"/>
          </w:tcPr>
          <w:p w14:paraId="3048285C" w14:textId="77777777" w:rsidR="00E2096E" w:rsidRPr="00B15322" w:rsidRDefault="00E2096E" w:rsidP="00FE3559">
            <w:pPr>
              <w:pStyle w:val="BodyText2"/>
              <w:jc w:val="center"/>
              <w:rPr>
                <w:rFonts w:ascii="Times New Roman" w:hAnsi="Times New Roman"/>
                <w:b/>
                <w:bCs/>
                <w:sz w:val="26"/>
                <w:szCs w:val="26"/>
              </w:rPr>
            </w:pPr>
            <w:r w:rsidRPr="00B15322">
              <w:rPr>
                <w:rFonts w:ascii="Times New Roman" w:hAnsi="Times New Roman"/>
                <w:b/>
                <w:bCs/>
                <w:sz w:val="26"/>
                <w:szCs w:val="26"/>
              </w:rPr>
              <w:t>Email</w:t>
            </w:r>
          </w:p>
        </w:tc>
        <w:tc>
          <w:tcPr>
            <w:tcW w:w="1986" w:type="dxa"/>
          </w:tcPr>
          <w:p w14:paraId="5B412BEF" w14:textId="77777777" w:rsidR="00E2096E" w:rsidRPr="00B15322" w:rsidRDefault="00E2096E" w:rsidP="00FE3559">
            <w:pPr>
              <w:pStyle w:val="BodyText2"/>
              <w:jc w:val="center"/>
              <w:rPr>
                <w:rFonts w:ascii="Times New Roman" w:hAnsi="Times New Roman"/>
                <w:b/>
                <w:bCs/>
                <w:sz w:val="26"/>
                <w:szCs w:val="26"/>
              </w:rPr>
            </w:pPr>
            <w:r>
              <w:rPr>
                <w:rFonts w:ascii="Times New Roman" w:hAnsi="Times New Roman"/>
                <w:b/>
                <w:bCs/>
                <w:sz w:val="26"/>
                <w:szCs w:val="26"/>
              </w:rPr>
              <w:t>Điện thoại</w:t>
            </w:r>
          </w:p>
        </w:tc>
        <w:tc>
          <w:tcPr>
            <w:tcW w:w="1803" w:type="dxa"/>
          </w:tcPr>
          <w:p w14:paraId="6E3F59D8" w14:textId="77777777" w:rsidR="00E2096E" w:rsidRPr="00B15322" w:rsidRDefault="00E2096E" w:rsidP="00FE3559">
            <w:pPr>
              <w:pStyle w:val="BodyText2"/>
              <w:jc w:val="center"/>
              <w:rPr>
                <w:rFonts w:ascii="Times New Roman" w:hAnsi="Times New Roman"/>
                <w:b/>
                <w:bCs/>
                <w:sz w:val="26"/>
                <w:szCs w:val="26"/>
              </w:rPr>
            </w:pPr>
            <w:r>
              <w:rPr>
                <w:rFonts w:ascii="Times New Roman" w:hAnsi="Times New Roman"/>
                <w:b/>
                <w:bCs/>
                <w:sz w:val="26"/>
                <w:szCs w:val="26"/>
              </w:rPr>
              <w:t>Văn phòng</w:t>
            </w:r>
          </w:p>
        </w:tc>
      </w:tr>
      <w:tr w:rsidR="00E2096E" w:rsidRPr="00B15322" w14:paraId="687BBBF5" w14:textId="77777777" w:rsidTr="00FE3559">
        <w:trPr>
          <w:jc w:val="center"/>
        </w:trPr>
        <w:tc>
          <w:tcPr>
            <w:tcW w:w="729" w:type="dxa"/>
          </w:tcPr>
          <w:p w14:paraId="72273DE1"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1.</w:t>
            </w:r>
          </w:p>
        </w:tc>
        <w:tc>
          <w:tcPr>
            <w:tcW w:w="2347" w:type="dxa"/>
          </w:tcPr>
          <w:p w14:paraId="667DE775" w14:textId="77777777" w:rsidR="00E2096E" w:rsidRPr="00B15322" w:rsidRDefault="00E2096E" w:rsidP="00FE3559">
            <w:pPr>
              <w:pStyle w:val="BodyText2"/>
              <w:rPr>
                <w:rFonts w:ascii="Times New Roman" w:hAnsi="Times New Roman"/>
                <w:bCs/>
                <w:sz w:val="26"/>
                <w:szCs w:val="26"/>
              </w:rPr>
            </w:pPr>
          </w:p>
        </w:tc>
        <w:tc>
          <w:tcPr>
            <w:tcW w:w="1789" w:type="dxa"/>
          </w:tcPr>
          <w:p w14:paraId="07256420" w14:textId="77777777" w:rsidR="00E2096E" w:rsidRPr="00B15322" w:rsidRDefault="00E2096E" w:rsidP="00FE3559">
            <w:pPr>
              <w:pStyle w:val="BodyText2"/>
              <w:rPr>
                <w:rFonts w:ascii="Times New Roman" w:hAnsi="Times New Roman"/>
                <w:bCs/>
                <w:sz w:val="26"/>
                <w:szCs w:val="26"/>
              </w:rPr>
            </w:pPr>
          </w:p>
        </w:tc>
        <w:tc>
          <w:tcPr>
            <w:tcW w:w="1986" w:type="dxa"/>
          </w:tcPr>
          <w:p w14:paraId="407ED353" w14:textId="77777777" w:rsidR="00E2096E" w:rsidRPr="00B15322" w:rsidRDefault="00E2096E" w:rsidP="00FE3559">
            <w:pPr>
              <w:pStyle w:val="BodyText2"/>
              <w:rPr>
                <w:rFonts w:ascii="Times New Roman" w:hAnsi="Times New Roman"/>
                <w:bCs/>
                <w:sz w:val="26"/>
                <w:szCs w:val="26"/>
              </w:rPr>
            </w:pPr>
          </w:p>
        </w:tc>
        <w:tc>
          <w:tcPr>
            <w:tcW w:w="1803" w:type="dxa"/>
          </w:tcPr>
          <w:p w14:paraId="5C7DFDBA" w14:textId="77777777" w:rsidR="00E2096E" w:rsidRPr="00B15322" w:rsidRDefault="00E2096E" w:rsidP="00FE3559">
            <w:pPr>
              <w:pStyle w:val="BodyText2"/>
              <w:rPr>
                <w:rFonts w:ascii="Times New Roman" w:hAnsi="Times New Roman"/>
                <w:bCs/>
                <w:sz w:val="26"/>
                <w:szCs w:val="26"/>
              </w:rPr>
            </w:pPr>
          </w:p>
        </w:tc>
      </w:tr>
      <w:tr w:rsidR="00E2096E" w:rsidRPr="00B15322" w14:paraId="59A4C993" w14:textId="77777777" w:rsidTr="00FE3559">
        <w:trPr>
          <w:jc w:val="center"/>
        </w:trPr>
        <w:tc>
          <w:tcPr>
            <w:tcW w:w="729" w:type="dxa"/>
          </w:tcPr>
          <w:p w14:paraId="6DE69BB7"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2.</w:t>
            </w:r>
          </w:p>
        </w:tc>
        <w:tc>
          <w:tcPr>
            <w:tcW w:w="2347" w:type="dxa"/>
          </w:tcPr>
          <w:p w14:paraId="42F0A308" w14:textId="77777777" w:rsidR="00E2096E" w:rsidRPr="00B15322" w:rsidRDefault="00E2096E" w:rsidP="00FE3559">
            <w:pPr>
              <w:pStyle w:val="BodyText2"/>
              <w:rPr>
                <w:rFonts w:ascii="Times New Roman" w:hAnsi="Times New Roman"/>
                <w:bCs/>
                <w:sz w:val="26"/>
                <w:szCs w:val="26"/>
              </w:rPr>
            </w:pPr>
          </w:p>
        </w:tc>
        <w:tc>
          <w:tcPr>
            <w:tcW w:w="1789" w:type="dxa"/>
          </w:tcPr>
          <w:p w14:paraId="24AB44F2" w14:textId="77777777" w:rsidR="00E2096E" w:rsidRPr="00B15322" w:rsidRDefault="00E2096E" w:rsidP="00FE3559">
            <w:pPr>
              <w:pStyle w:val="BodyText2"/>
              <w:rPr>
                <w:rFonts w:ascii="Times New Roman" w:hAnsi="Times New Roman"/>
                <w:bCs/>
                <w:sz w:val="26"/>
                <w:szCs w:val="26"/>
              </w:rPr>
            </w:pPr>
          </w:p>
        </w:tc>
        <w:tc>
          <w:tcPr>
            <w:tcW w:w="1986" w:type="dxa"/>
          </w:tcPr>
          <w:p w14:paraId="5980C5FD" w14:textId="77777777" w:rsidR="00E2096E" w:rsidRPr="00B15322" w:rsidRDefault="00E2096E" w:rsidP="00FE3559">
            <w:pPr>
              <w:pStyle w:val="BodyText2"/>
              <w:rPr>
                <w:rFonts w:ascii="Times New Roman" w:hAnsi="Times New Roman"/>
                <w:bCs/>
                <w:sz w:val="26"/>
                <w:szCs w:val="26"/>
              </w:rPr>
            </w:pPr>
          </w:p>
        </w:tc>
        <w:tc>
          <w:tcPr>
            <w:tcW w:w="1803" w:type="dxa"/>
          </w:tcPr>
          <w:p w14:paraId="3C385F17" w14:textId="77777777" w:rsidR="00E2096E" w:rsidRPr="00B15322" w:rsidRDefault="00E2096E" w:rsidP="00FE3559">
            <w:pPr>
              <w:pStyle w:val="BodyText2"/>
              <w:rPr>
                <w:rFonts w:ascii="Times New Roman" w:hAnsi="Times New Roman"/>
                <w:bCs/>
                <w:sz w:val="26"/>
                <w:szCs w:val="26"/>
              </w:rPr>
            </w:pPr>
          </w:p>
        </w:tc>
      </w:tr>
      <w:tr w:rsidR="00E2096E" w:rsidRPr="00B15322" w14:paraId="4329988B" w14:textId="77777777" w:rsidTr="00FE3559">
        <w:trPr>
          <w:jc w:val="center"/>
        </w:trPr>
        <w:tc>
          <w:tcPr>
            <w:tcW w:w="729" w:type="dxa"/>
          </w:tcPr>
          <w:p w14:paraId="21D5EC8A" w14:textId="77777777" w:rsidR="00E2096E" w:rsidRPr="00B15322" w:rsidRDefault="00E2096E" w:rsidP="00FE3559">
            <w:pPr>
              <w:pStyle w:val="BodyText2"/>
              <w:rPr>
                <w:rFonts w:ascii="Times New Roman" w:hAnsi="Times New Roman"/>
                <w:bCs/>
                <w:sz w:val="26"/>
                <w:szCs w:val="26"/>
              </w:rPr>
            </w:pPr>
            <w:r w:rsidRPr="00B15322">
              <w:rPr>
                <w:rFonts w:ascii="Times New Roman" w:hAnsi="Times New Roman"/>
                <w:bCs/>
                <w:sz w:val="26"/>
                <w:szCs w:val="26"/>
              </w:rPr>
              <w:t>...</w:t>
            </w:r>
          </w:p>
        </w:tc>
        <w:tc>
          <w:tcPr>
            <w:tcW w:w="2347" w:type="dxa"/>
          </w:tcPr>
          <w:p w14:paraId="26E01F55" w14:textId="77777777" w:rsidR="00E2096E" w:rsidRPr="00B15322" w:rsidRDefault="00E2096E" w:rsidP="00FE3559">
            <w:pPr>
              <w:pStyle w:val="BodyText2"/>
              <w:rPr>
                <w:rFonts w:ascii="Times New Roman" w:hAnsi="Times New Roman"/>
                <w:bCs/>
                <w:sz w:val="26"/>
                <w:szCs w:val="26"/>
              </w:rPr>
            </w:pPr>
          </w:p>
        </w:tc>
        <w:tc>
          <w:tcPr>
            <w:tcW w:w="1789" w:type="dxa"/>
          </w:tcPr>
          <w:p w14:paraId="7F1ED85E" w14:textId="77777777" w:rsidR="00E2096E" w:rsidRPr="00B15322" w:rsidRDefault="00E2096E" w:rsidP="00FE3559">
            <w:pPr>
              <w:pStyle w:val="BodyText2"/>
              <w:rPr>
                <w:rFonts w:ascii="Times New Roman" w:hAnsi="Times New Roman"/>
                <w:bCs/>
                <w:sz w:val="26"/>
                <w:szCs w:val="26"/>
              </w:rPr>
            </w:pPr>
          </w:p>
        </w:tc>
        <w:tc>
          <w:tcPr>
            <w:tcW w:w="1986" w:type="dxa"/>
          </w:tcPr>
          <w:p w14:paraId="5D5F7BD8" w14:textId="77777777" w:rsidR="00E2096E" w:rsidRPr="00B15322" w:rsidRDefault="00E2096E" w:rsidP="00FE3559">
            <w:pPr>
              <w:pStyle w:val="BodyText2"/>
              <w:rPr>
                <w:rFonts w:ascii="Times New Roman" w:hAnsi="Times New Roman"/>
                <w:bCs/>
                <w:sz w:val="26"/>
                <w:szCs w:val="26"/>
              </w:rPr>
            </w:pPr>
          </w:p>
        </w:tc>
        <w:tc>
          <w:tcPr>
            <w:tcW w:w="1803" w:type="dxa"/>
          </w:tcPr>
          <w:p w14:paraId="331EE450" w14:textId="77777777" w:rsidR="00E2096E" w:rsidRPr="00B15322" w:rsidRDefault="00E2096E" w:rsidP="00FE3559">
            <w:pPr>
              <w:pStyle w:val="BodyText2"/>
              <w:rPr>
                <w:rFonts w:ascii="Times New Roman" w:hAnsi="Times New Roman"/>
                <w:bCs/>
                <w:sz w:val="26"/>
                <w:szCs w:val="26"/>
              </w:rPr>
            </w:pPr>
          </w:p>
        </w:tc>
      </w:tr>
    </w:tbl>
    <w:p w14:paraId="2DCDF147" w14:textId="77777777" w:rsidR="00E2096E" w:rsidRPr="00E2096E" w:rsidRDefault="00E2096E" w:rsidP="00E2096E">
      <w:pPr>
        <w:rPr>
          <w:rFonts w:asciiTheme="majorHAnsi" w:hAnsiTheme="majorHAnsi" w:cstheme="majorHAnsi"/>
          <w:i/>
          <w:sz w:val="28"/>
          <w:szCs w:val="28"/>
        </w:rPr>
      </w:pPr>
      <w:r w:rsidRPr="00E2096E">
        <w:rPr>
          <w:rFonts w:asciiTheme="majorHAnsi" w:hAnsiTheme="majorHAnsi" w:cstheme="majorHAnsi"/>
          <w:i/>
          <w:sz w:val="28"/>
          <w:szCs w:val="28"/>
        </w:rPr>
        <w:tab/>
      </w:r>
      <w:r w:rsidRPr="00E2096E">
        <w:rPr>
          <w:rFonts w:asciiTheme="majorHAnsi" w:hAnsiTheme="majorHAnsi" w:cstheme="majorHAnsi"/>
          <w:i/>
          <w:sz w:val="28"/>
          <w:szCs w:val="28"/>
        </w:rPr>
        <w:tab/>
        <w:t>Ghi chú: Liệt kê tất cả giảng viên tham gia giảng dạy học phần.</w:t>
      </w:r>
    </w:p>
    <w:p w14:paraId="50ADF008" w14:textId="77777777" w:rsidR="00E2096E" w:rsidRPr="00E2096E" w:rsidRDefault="00E2096E" w:rsidP="00E2096E">
      <w:pPr>
        <w:rPr>
          <w:rFonts w:asciiTheme="majorHAnsi" w:hAnsiTheme="majorHAnsi" w:cstheme="majorHAnsi"/>
          <w:b/>
          <w:sz w:val="28"/>
          <w:szCs w:val="28"/>
        </w:rPr>
      </w:pPr>
      <w:r w:rsidRPr="00E2096E">
        <w:rPr>
          <w:rFonts w:asciiTheme="majorHAnsi" w:hAnsiTheme="majorHAnsi" w:cstheme="majorHAnsi"/>
          <w:b/>
          <w:sz w:val="28"/>
          <w:szCs w:val="28"/>
        </w:rPr>
        <w:t>2. MÔ TẢ HỌC PHẦN</w:t>
      </w:r>
    </w:p>
    <w:p w14:paraId="6D4E08B3" w14:textId="77777777" w:rsidR="004470DE" w:rsidRPr="004470DE" w:rsidRDefault="004470DE" w:rsidP="004470DE">
      <w:pPr>
        <w:spacing w:after="0"/>
        <w:ind w:left="360"/>
        <w:rPr>
          <w:rFonts w:asciiTheme="majorHAnsi" w:hAnsiTheme="majorHAnsi" w:cstheme="majorHAnsi"/>
          <w:sz w:val="28"/>
          <w:szCs w:val="28"/>
        </w:rPr>
      </w:pPr>
      <w:r w:rsidRPr="004470DE">
        <w:rPr>
          <w:rFonts w:asciiTheme="majorHAnsi" w:hAnsiTheme="majorHAnsi" w:cstheme="majorHAnsi"/>
          <w:sz w:val="28"/>
          <w:szCs w:val="28"/>
        </w:rPr>
        <w:t xml:space="preserve">Học phần Ngoại ngữ 4 (Tiếng Anh) là học phần kế tiếp của học phần Ngoại ngữ 3. Trong học phần cơ sở này, sinh viên tiếp tục học ngôn ngữ tiếng Anh thương mại thông qua các chủ đề quen thuộc và cơ bản trong kinh doanh. Sinh viên sẽ được thực hành các bài tập tình huống mô phỏng các tình huống xảy ra trong kinh doanh. Kỹ năng nghe nói tiếp tục được thực hành và làm bài tập ở mức độ cao hơn giúp sinh viên nắm vững hai kỹ năng này. Đây  các kỹ năng cần thiết trong việc nâng cao năng lực làm bài thi tiếng Anh theo định hướng chuẩn đầu ra dựa trên khung năng lực ngoại ngữ 6 bậc dùng cho Việt Nam. </w:t>
      </w:r>
    </w:p>
    <w:p w14:paraId="65B0AB1E" w14:textId="77777777" w:rsidR="004470DE" w:rsidRPr="004470DE" w:rsidRDefault="004470DE" w:rsidP="004470DE">
      <w:pPr>
        <w:spacing w:after="0"/>
        <w:ind w:left="360"/>
        <w:rPr>
          <w:rFonts w:asciiTheme="majorHAnsi" w:hAnsiTheme="majorHAnsi" w:cstheme="majorHAnsi"/>
          <w:sz w:val="28"/>
          <w:szCs w:val="28"/>
        </w:rPr>
      </w:pPr>
      <w:r w:rsidRPr="004470DE">
        <w:rPr>
          <w:rFonts w:asciiTheme="majorHAnsi" w:hAnsiTheme="majorHAnsi" w:cstheme="majorHAnsi"/>
          <w:sz w:val="28"/>
          <w:szCs w:val="28"/>
        </w:rPr>
        <w:t>Học phần này có vai trò quan trọng vì  lý do chính sau đây:</w:t>
      </w:r>
    </w:p>
    <w:p w14:paraId="45A193E9" w14:textId="77777777" w:rsidR="004470DE" w:rsidRPr="004470DE" w:rsidRDefault="004470DE" w:rsidP="004470DE">
      <w:pPr>
        <w:pStyle w:val="ListParagraph"/>
        <w:numPr>
          <w:ilvl w:val="0"/>
          <w:numId w:val="3"/>
        </w:numPr>
        <w:spacing w:after="0"/>
        <w:rPr>
          <w:rFonts w:asciiTheme="majorHAnsi" w:hAnsiTheme="majorHAnsi" w:cstheme="majorHAnsi"/>
          <w:sz w:val="28"/>
          <w:szCs w:val="28"/>
        </w:rPr>
      </w:pPr>
      <w:r w:rsidRPr="004470DE">
        <w:rPr>
          <w:rFonts w:asciiTheme="majorHAnsi" w:hAnsiTheme="majorHAnsi" w:cstheme="majorHAnsi"/>
          <w:sz w:val="28"/>
          <w:szCs w:val="28"/>
        </w:rPr>
        <w:t>Giúp sinh viên rèn luyện nâng cao kỹ năng nghe và nói ở trình độ cao hơn;</w:t>
      </w:r>
    </w:p>
    <w:p w14:paraId="62B42EB4" w14:textId="77777777" w:rsidR="004470DE" w:rsidRPr="004470DE" w:rsidRDefault="004470DE" w:rsidP="004470DE">
      <w:pPr>
        <w:pStyle w:val="ListParagraph"/>
        <w:numPr>
          <w:ilvl w:val="0"/>
          <w:numId w:val="3"/>
        </w:numPr>
        <w:spacing w:after="0"/>
        <w:rPr>
          <w:rFonts w:asciiTheme="majorHAnsi" w:hAnsiTheme="majorHAnsi" w:cstheme="majorHAnsi"/>
          <w:sz w:val="28"/>
          <w:szCs w:val="28"/>
        </w:rPr>
      </w:pPr>
      <w:r w:rsidRPr="004470DE">
        <w:rPr>
          <w:rFonts w:asciiTheme="majorHAnsi" w:hAnsiTheme="majorHAnsi" w:cstheme="majorHAnsi"/>
          <w:sz w:val="28"/>
          <w:szCs w:val="28"/>
        </w:rPr>
        <w:t>Cung cấp cho sinh viên ngôn ngữ tiếng Anh thương mại ở mức cơ bản ở các chủ đề các , giúp sinh viên học tốt các môn tiếng Anh chuyên ngành ở các học kỳ sau.</w:t>
      </w:r>
    </w:p>
    <w:p w14:paraId="3CBD0688" w14:textId="77777777" w:rsidR="004470DE" w:rsidRDefault="004470DE" w:rsidP="004470DE">
      <w:pPr>
        <w:spacing w:after="0" w:line="360" w:lineRule="auto"/>
        <w:ind w:firstLine="720"/>
        <w:jc w:val="both"/>
        <w:rPr>
          <w:sz w:val="24"/>
          <w:szCs w:val="24"/>
        </w:rPr>
      </w:pPr>
      <w:r w:rsidRPr="004470DE">
        <w:rPr>
          <w:rFonts w:asciiTheme="majorHAnsi" w:hAnsiTheme="majorHAnsi" w:cstheme="majorHAnsi"/>
          <w:sz w:val="28"/>
          <w:szCs w:val="28"/>
        </w:rPr>
        <w:t>Trang bị cho sinh viên các kỹ năng iúp sinh viên làm quen với dạng bài thi kiểm tra tiếng Anh theo khung năng lực ngoại ngữ 6 bậc dùng cho Việt Nam hướng tới chuẩn đầu ra.</w:t>
      </w:r>
    </w:p>
    <w:p w14:paraId="598DA8E2" w14:textId="3AB06DBE" w:rsidR="007538FF" w:rsidRPr="007538FF" w:rsidRDefault="007538FF" w:rsidP="004470DE">
      <w:pPr>
        <w:spacing w:after="0" w:line="360" w:lineRule="auto"/>
        <w:ind w:firstLine="720"/>
        <w:jc w:val="both"/>
        <w:rPr>
          <w:rFonts w:asciiTheme="majorHAnsi" w:hAnsiTheme="majorHAnsi" w:cstheme="majorHAnsi"/>
          <w:b/>
          <w:sz w:val="28"/>
          <w:szCs w:val="28"/>
        </w:rPr>
      </w:pPr>
      <w:r w:rsidRPr="007538FF">
        <w:rPr>
          <w:rFonts w:asciiTheme="majorHAnsi" w:hAnsiTheme="majorHAnsi" w:cstheme="majorHAnsi"/>
          <w:b/>
          <w:sz w:val="28"/>
          <w:szCs w:val="28"/>
        </w:rPr>
        <w:t>3. MỤC TIÊU CỦA HỌC PHẦN</w:t>
      </w:r>
    </w:p>
    <w:p w14:paraId="43871155" w14:textId="77777777" w:rsidR="005D33BC" w:rsidRDefault="007538FF" w:rsidP="005D33BC">
      <w:pPr>
        <w:spacing w:after="0" w:line="360" w:lineRule="auto"/>
        <w:ind w:firstLine="720"/>
        <w:jc w:val="both"/>
        <w:rPr>
          <w:rFonts w:asciiTheme="majorHAnsi" w:hAnsiTheme="majorHAnsi" w:cstheme="majorHAnsi"/>
          <w:sz w:val="28"/>
          <w:szCs w:val="28"/>
        </w:rPr>
      </w:pPr>
      <w:r w:rsidRPr="007538FF">
        <w:rPr>
          <w:rFonts w:asciiTheme="majorHAnsi" w:hAnsiTheme="majorHAnsi" w:cstheme="majorHAnsi"/>
          <w:sz w:val="28"/>
          <w:szCs w:val="28"/>
        </w:rPr>
        <w:lastRenderedPageBreak/>
        <w:t>Sau khi hoàn thành khóa học này, sinh viên sẽ có thể:</w:t>
      </w:r>
    </w:p>
    <w:p w14:paraId="1D76F8EB" w14:textId="77777777" w:rsidR="004470DE" w:rsidRPr="004470DE" w:rsidRDefault="004470DE" w:rsidP="004470DE">
      <w:pPr>
        <w:pStyle w:val="ListParagraph"/>
        <w:spacing w:after="0"/>
        <w:rPr>
          <w:rFonts w:asciiTheme="majorHAnsi" w:hAnsiTheme="majorHAnsi" w:cstheme="majorHAnsi"/>
          <w:sz w:val="28"/>
          <w:szCs w:val="28"/>
        </w:rPr>
      </w:pPr>
      <w:r w:rsidRPr="004470DE">
        <w:rPr>
          <w:rFonts w:asciiTheme="majorHAnsi" w:hAnsiTheme="majorHAnsi" w:cstheme="majorHAnsi"/>
          <w:sz w:val="28"/>
          <w:szCs w:val="28"/>
        </w:rPr>
        <w:t>Khi kết thúc học phần Ngoại ngữ 2 (Tiếng Anh) , sinh viên sẽ:</w:t>
      </w:r>
    </w:p>
    <w:p w14:paraId="78380CF6" w14:textId="77777777" w:rsidR="004470DE" w:rsidRPr="004470DE" w:rsidRDefault="004470DE" w:rsidP="004470DE">
      <w:pPr>
        <w:pStyle w:val="ListParagraph"/>
        <w:numPr>
          <w:ilvl w:val="0"/>
          <w:numId w:val="4"/>
        </w:numPr>
        <w:spacing w:after="0"/>
        <w:rPr>
          <w:rFonts w:asciiTheme="majorHAnsi" w:hAnsiTheme="majorHAnsi" w:cstheme="majorHAnsi"/>
          <w:sz w:val="28"/>
          <w:szCs w:val="28"/>
        </w:rPr>
      </w:pPr>
      <w:r w:rsidRPr="004470DE">
        <w:rPr>
          <w:rFonts w:asciiTheme="majorHAnsi" w:hAnsiTheme="majorHAnsi" w:cstheme="majorHAnsi"/>
          <w:sz w:val="28"/>
          <w:szCs w:val="28"/>
        </w:rPr>
        <w:t>Có thể hiểu được các ý chính của một văn bản hay bài phát biểu ở mức độ khó, phức tạp, thuyết trình về các chủ để cụ thể và trìu tượng trong cuộc sống hàng ngày, trong kinh doanh, thương mại, giải trí, trường học, v.v…;</w:t>
      </w:r>
    </w:p>
    <w:p w14:paraId="19561F0C" w14:textId="77777777" w:rsidR="004470DE" w:rsidRPr="004470DE" w:rsidRDefault="004470DE" w:rsidP="004470DE">
      <w:pPr>
        <w:pStyle w:val="ListParagraph"/>
        <w:numPr>
          <w:ilvl w:val="0"/>
          <w:numId w:val="4"/>
        </w:numPr>
        <w:spacing w:after="0"/>
        <w:rPr>
          <w:rFonts w:asciiTheme="majorHAnsi" w:hAnsiTheme="majorHAnsi" w:cstheme="majorHAnsi"/>
          <w:sz w:val="28"/>
          <w:szCs w:val="28"/>
        </w:rPr>
      </w:pPr>
      <w:r w:rsidRPr="004470DE">
        <w:rPr>
          <w:rFonts w:asciiTheme="majorHAnsi" w:hAnsiTheme="majorHAnsi" w:cstheme="majorHAnsi"/>
          <w:sz w:val="28"/>
          <w:szCs w:val="28"/>
        </w:rPr>
        <w:t>Có thể giao tiếp ở mức độ trôi chảy, tự nhiên với người bản ngữ;</w:t>
      </w:r>
    </w:p>
    <w:p w14:paraId="17F1D592" w14:textId="77777777" w:rsidR="004470DE" w:rsidRPr="004470DE" w:rsidRDefault="004470DE" w:rsidP="004470DE">
      <w:pPr>
        <w:pStyle w:val="ListParagraph"/>
        <w:numPr>
          <w:ilvl w:val="0"/>
          <w:numId w:val="4"/>
        </w:numPr>
        <w:spacing w:after="0"/>
        <w:rPr>
          <w:rFonts w:asciiTheme="majorHAnsi" w:hAnsiTheme="majorHAnsi" w:cstheme="majorHAnsi"/>
          <w:sz w:val="28"/>
          <w:szCs w:val="28"/>
        </w:rPr>
      </w:pPr>
      <w:r w:rsidRPr="004470DE">
        <w:rPr>
          <w:rFonts w:asciiTheme="majorHAnsi" w:hAnsiTheme="majorHAnsi" w:cstheme="majorHAnsi"/>
          <w:sz w:val="28"/>
          <w:szCs w:val="28"/>
        </w:rPr>
        <w:t>Có thể giải thích quan điểm của mình về một vấn đề, nêu ra những ưu, nhược điểm của các phương án lựa chọn khác nhau;</w:t>
      </w:r>
    </w:p>
    <w:p w14:paraId="339AFD15" w14:textId="77777777" w:rsidR="004470DE" w:rsidRPr="004470DE" w:rsidRDefault="004470DE" w:rsidP="004470DE">
      <w:pPr>
        <w:pStyle w:val="ListParagraph"/>
        <w:numPr>
          <w:ilvl w:val="0"/>
          <w:numId w:val="4"/>
        </w:numPr>
        <w:spacing w:after="0"/>
        <w:rPr>
          <w:rFonts w:asciiTheme="majorHAnsi" w:hAnsiTheme="majorHAnsi" w:cstheme="majorHAnsi"/>
          <w:sz w:val="28"/>
          <w:szCs w:val="28"/>
        </w:rPr>
      </w:pPr>
      <w:r w:rsidRPr="004470DE">
        <w:rPr>
          <w:rFonts w:asciiTheme="majorHAnsi" w:hAnsiTheme="majorHAnsi" w:cstheme="majorHAnsi"/>
          <w:sz w:val="28"/>
          <w:szCs w:val="28"/>
        </w:rPr>
        <w:t>Có kỹ năng thuyết trình những chủ đề cơ bản liên quan đến thương mại, kinh doanh bằng tiếng Anh trước đám đông;</w:t>
      </w:r>
    </w:p>
    <w:p w14:paraId="5BEBED90" w14:textId="77777777" w:rsidR="004470DE" w:rsidRDefault="004470DE" w:rsidP="004470DE">
      <w:pPr>
        <w:pStyle w:val="ListParagraph"/>
        <w:numPr>
          <w:ilvl w:val="0"/>
          <w:numId w:val="4"/>
        </w:numPr>
        <w:spacing w:after="0"/>
        <w:rPr>
          <w:rFonts w:asciiTheme="majorHAnsi" w:hAnsiTheme="majorHAnsi" w:cstheme="majorHAnsi"/>
          <w:sz w:val="28"/>
          <w:szCs w:val="28"/>
        </w:rPr>
      </w:pPr>
      <w:r w:rsidRPr="004470DE">
        <w:rPr>
          <w:rFonts w:asciiTheme="majorHAnsi" w:hAnsiTheme="majorHAnsi" w:cstheme="majorHAnsi"/>
          <w:sz w:val="28"/>
          <w:szCs w:val="28"/>
        </w:rPr>
        <w:t xml:space="preserve">Có kỹ năng làm việc theo nhóm. </w:t>
      </w:r>
    </w:p>
    <w:p w14:paraId="05058C7A" w14:textId="77777777" w:rsidR="004470DE" w:rsidRPr="004470DE" w:rsidRDefault="004470DE" w:rsidP="004470DE">
      <w:pPr>
        <w:pStyle w:val="ListParagraph"/>
        <w:spacing w:after="0"/>
        <w:ind w:left="1080"/>
        <w:rPr>
          <w:rFonts w:asciiTheme="majorHAnsi" w:hAnsiTheme="majorHAnsi" w:cstheme="majorHAnsi"/>
          <w:sz w:val="28"/>
          <w:szCs w:val="28"/>
        </w:rPr>
      </w:pPr>
    </w:p>
    <w:p w14:paraId="6A190019" w14:textId="77777777" w:rsidR="00A5440F" w:rsidRPr="00404E3D" w:rsidRDefault="00A5440F" w:rsidP="00A5440F">
      <w:pPr>
        <w:spacing w:after="0" w:line="360" w:lineRule="auto"/>
        <w:jc w:val="both"/>
        <w:rPr>
          <w:rFonts w:ascii="Times New Roman" w:hAnsi="Times New Roman" w:cs="Times New Roman"/>
          <w:b/>
          <w:sz w:val="28"/>
          <w:szCs w:val="28"/>
        </w:rPr>
      </w:pPr>
      <w:r w:rsidRPr="00404E3D">
        <w:rPr>
          <w:rFonts w:asciiTheme="majorHAnsi" w:hAnsiTheme="majorHAnsi" w:cstheme="majorHAnsi"/>
          <w:b/>
          <w:sz w:val="28"/>
          <w:szCs w:val="28"/>
        </w:rPr>
        <w:tab/>
      </w:r>
      <w:r w:rsidRPr="00404E3D">
        <w:rPr>
          <w:rFonts w:ascii="Times New Roman" w:hAnsi="Times New Roman" w:cs="Times New Roman"/>
          <w:b/>
          <w:sz w:val="28"/>
          <w:szCs w:val="28"/>
        </w:rPr>
        <w:t>4. TÀI LIỆU THAM KHẢO</w:t>
      </w:r>
    </w:p>
    <w:p w14:paraId="5C25BF22" w14:textId="77777777" w:rsidR="00A5440F" w:rsidRPr="00404E3D" w:rsidRDefault="00A5440F" w:rsidP="00FE3559">
      <w:pPr>
        <w:spacing w:after="0" w:line="360" w:lineRule="auto"/>
        <w:jc w:val="both"/>
        <w:rPr>
          <w:rFonts w:ascii="Times New Roman" w:hAnsi="Times New Roman" w:cs="Times New Roman"/>
          <w:b/>
          <w:sz w:val="28"/>
          <w:szCs w:val="28"/>
        </w:rPr>
      </w:pPr>
      <w:r w:rsidRPr="00404E3D">
        <w:rPr>
          <w:rFonts w:ascii="Times New Roman" w:hAnsi="Times New Roman" w:cs="Times New Roman"/>
          <w:b/>
          <w:sz w:val="28"/>
          <w:szCs w:val="28"/>
        </w:rPr>
        <w:tab/>
        <w:t xml:space="preserve">4.1. Giáo trình </w:t>
      </w:r>
    </w:p>
    <w:p w14:paraId="63D9061B" w14:textId="5F91D410" w:rsidR="005D33BC" w:rsidRPr="004470DE" w:rsidRDefault="00FE3559" w:rsidP="005D33BC">
      <w:pPr>
        <w:pStyle w:val="BodyText2"/>
        <w:spacing w:line="360" w:lineRule="auto"/>
        <w:rPr>
          <w:rFonts w:asciiTheme="majorHAnsi" w:hAnsiTheme="majorHAnsi" w:cstheme="majorHAnsi"/>
          <w:bCs/>
          <w:szCs w:val="28"/>
        </w:rPr>
      </w:pPr>
      <w:r w:rsidRPr="004470DE">
        <w:rPr>
          <w:rFonts w:asciiTheme="majorHAnsi" w:hAnsiTheme="majorHAnsi" w:cstheme="majorHAnsi"/>
          <w:bCs/>
          <w:szCs w:val="28"/>
          <w:u w:val="single"/>
        </w:rPr>
        <w:t>Giáo trình 1</w:t>
      </w:r>
      <w:r w:rsidR="005D33BC" w:rsidRPr="004470DE">
        <w:rPr>
          <w:rFonts w:asciiTheme="majorHAnsi" w:hAnsiTheme="majorHAnsi" w:cstheme="majorHAnsi"/>
          <w:bCs/>
          <w:szCs w:val="28"/>
        </w:rPr>
        <w:t xml:space="preserve">: </w:t>
      </w:r>
      <w:r w:rsidR="004470DE" w:rsidRPr="004470DE">
        <w:rPr>
          <w:rFonts w:asciiTheme="majorHAnsi" w:hAnsiTheme="majorHAnsi" w:cstheme="majorHAnsi"/>
          <w:noProof/>
          <w:szCs w:val="28"/>
        </w:rPr>
        <w:t xml:space="preserve">Rogers, J. (2012). </w:t>
      </w:r>
      <w:r w:rsidR="004470DE" w:rsidRPr="004470DE">
        <w:rPr>
          <w:rFonts w:asciiTheme="majorHAnsi" w:hAnsiTheme="majorHAnsi" w:cstheme="majorHAnsi"/>
          <w:i/>
          <w:iCs/>
          <w:noProof/>
          <w:szCs w:val="28"/>
        </w:rPr>
        <w:t xml:space="preserve">Market Leader </w:t>
      </w:r>
      <w:r w:rsidR="005716EB">
        <w:rPr>
          <w:rFonts w:asciiTheme="majorHAnsi" w:hAnsiTheme="majorHAnsi" w:cstheme="majorHAnsi"/>
          <w:i/>
          <w:iCs/>
          <w:noProof/>
          <w:szCs w:val="28"/>
        </w:rPr>
        <w:t>Pre-</w:t>
      </w:r>
      <w:r w:rsidR="004470DE" w:rsidRPr="004470DE">
        <w:rPr>
          <w:rFonts w:asciiTheme="majorHAnsi" w:hAnsiTheme="majorHAnsi" w:cstheme="majorHAnsi"/>
          <w:i/>
          <w:iCs/>
          <w:noProof/>
          <w:szCs w:val="28"/>
        </w:rPr>
        <w:t>Intermediate</w:t>
      </w:r>
      <w:r w:rsidR="004470DE" w:rsidRPr="004470DE">
        <w:rPr>
          <w:rFonts w:asciiTheme="majorHAnsi" w:hAnsiTheme="majorHAnsi" w:cstheme="majorHAnsi"/>
          <w:noProof/>
          <w:szCs w:val="28"/>
        </w:rPr>
        <w:t xml:space="preserve"> (3rd Edition ed.). Pearson Education Limited</w:t>
      </w:r>
    </w:p>
    <w:p w14:paraId="1BF24226" w14:textId="19140F95" w:rsidR="004470DE" w:rsidRPr="004470DE" w:rsidRDefault="00FE3559" w:rsidP="004470DE">
      <w:pPr>
        <w:spacing w:after="0" w:line="240" w:lineRule="auto"/>
        <w:rPr>
          <w:rFonts w:asciiTheme="majorHAnsi" w:hAnsiTheme="majorHAnsi" w:cstheme="majorHAnsi"/>
          <w:sz w:val="28"/>
          <w:szCs w:val="28"/>
        </w:rPr>
      </w:pPr>
      <w:r w:rsidRPr="004470DE">
        <w:rPr>
          <w:rFonts w:asciiTheme="majorHAnsi" w:hAnsiTheme="majorHAnsi" w:cstheme="majorHAnsi"/>
          <w:bCs/>
          <w:sz w:val="28"/>
          <w:szCs w:val="28"/>
          <w:u w:val="single"/>
        </w:rPr>
        <w:t>Giáo trình 2</w:t>
      </w:r>
      <w:r w:rsidRPr="004470DE">
        <w:rPr>
          <w:rFonts w:asciiTheme="majorHAnsi" w:hAnsiTheme="majorHAnsi" w:cstheme="majorHAnsi"/>
          <w:bCs/>
          <w:sz w:val="28"/>
          <w:szCs w:val="28"/>
        </w:rPr>
        <w:t>:</w:t>
      </w:r>
      <w:r w:rsidR="00BB64E2" w:rsidRPr="004470DE">
        <w:rPr>
          <w:rFonts w:asciiTheme="majorHAnsi" w:hAnsiTheme="majorHAnsi" w:cstheme="majorHAnsi"/>
          <w:bCs/>
          <w:sz w:val="28"/>
          <w:szCs w:val="28"/>
        </w:rPr>
        <w:t xml:space="preserve"> </w:t>
      </w:r>
      <w:r w:rsidR="005716EB">
        <w:rPr>
          <w:rFonts w:asciiTheme="majorHAnsi" w:hAnsiTheme="majorHAnsi" w:cstheme="majorHAnsi"/>
          <w:noProof/>
          <w:sz w:val="28"/>
          <w:szCs w:val="28"/>
        </w:rPr>
        <w:t>Bohlke, D</w:t>
      </w:r>
      <w:r w:rsidR="004470DE" w:rsidRPr="004470DE">
        <w:rPr>
          <w:rFonts w:asciiTheme="majorHAnsi" w:hAnsiTheme="majorHAnsi" w:cstheme="majorHAnsi"/>
          <w:noProof/>
          <w:sz w:val="28"/>
          <w:szCs w:val="28"/>
        </w:rPr>
        <w:t xml:space="preserve">. </w:t>
      </w:r>
      <w:r w:rsidR="005716EB">
        <w:rPr>
          <w:rFonts w:asciiTheme="majorHAnsi" w:hAnsiTheme="majorHAnsi" w:cstheme="majorHAnsi"/>
          <w:noProof/>
          <w:sz w:val="28"/>
          <w:szCs w:val="28"/>
        </w:rPr>
        <w:t xml:space="preserve">&amp; Lockwood R. B. </w:t>
      </w:r>
      <w:r w:rsidR="004470DE" w:rsidRPr="004470DE">
        <w:rPr>
          <w:rFonts w:asciiTheme="majorHAnsi" w:hAnsiTheme="majorHAnsi" w:cstheme="majorHAnsi"/>
          <w:noProof/>
          <w:sz w:val="28"/>
          <w:szCs w:val="28"/>
        </w:rPr>
        <w:t xml:space="preserve">(2013). </w:t>
      </w:r>
      <w:r w:rsidR="004470DE" w:rsidRPr="004470DE">
        <w:rPr>
          <w:rFonts w:asciiTheme="majorHAnsi" w:hAnsiTheme="majorHAnsi" w:cstheme="majorHAnsi"/>
          <w:i/>
          <w:iCs/>
          <w:noProof/>
          <w:sz w:val="28"/>
          <w:szCs w:val="28"/>
        </w:rPr>
        <w:t>Skill</w:t>
      </w:r>
      <w:r w:rsidR="005716EB">
        <w:rPr>
          <w:rFonts w:asciiTheme="majorHAnsi" w:hAnsiTheme="majorHAnsi" w:cstheme="majorHAnsi"/>
          <w:i/>
          <w:iCs/>
          <w:noProof/>
          <w:sz w:val="28"/>
          <w:szCs w:val="28"/>
        </w:rPr>
        <w:t>ful  Listening &amp; Speaking Book 2</w:t>
      </w:r>
      <w:r w:rsidR="004470DE" w:rsidRPr="004470DE">
        <w:rPr>
          <w:rFonts w:asciiTheme="majorHAnsi" w:hAnsiTheme="majorHAnsi" w:cstheme="majorHAnsi"/>
          <w:i/>
          <w:iCs/>
          <w:noProof/>
          <w:sz w:val="28"/>
          <w:szCs w:val="28"/>
        </w:rPr>
        <w:t>.</w:t>
      </w:r>
      <w:r w:rsidR="004470DE" w:rsidRPr="004470DE">
        <w:rPr>
          <w:rFonts w:asciiTheme="majorHAnsi" w:hAnsiTheme="majorHAnsi" w:cstheme="majorHAnsi"/>
          <w:noProof/>
          <w:sz w:val="28"/>
          <w:szCs w:val="28"/>
        </w:rPr>
        <w:t xml:space="preserve"> (D. E. Zemach, Ed.) MacMillan Education.</w:t>
      </w:r>
    </w:p>
    <w:p w14:paraId="559ACE68" w14:textId="20BBB1C5" w:rsidR="00FE3559" w:rsidRPr="00B15322" w:rsidRDefault="00FE3559" w:rsidP="00FE3559">
      <w:pPr>
        <w:pStyle w:val="BodyText2"/>
        <w:spacing w:line="360" w:lineRule="auto"/>
        <w:rPr>
          <w:rFonts w:ascii="Times New Roman" w:hAnsi="Times New Roman"/>
          <w:bCs/>
          <w:sz w:val="26"/>
          <w:szCs w:val="26"/>
        </w:rPr>
      </w:pPr>
    </w:p>
    <w:p w14:paraId="2EED5F9F" w14:textId="77777777" w:rsidR="00FE3559" w:rsidRPr="006C2F8D" w:rsidRDefault="00FE3559" w:rsidP="00FE3559">
      <w:pPr>
        <w:pStyle w:val="BodyText2"/>
        <w:spacing w:line="360" w:lineRule="auto"/>
        <w:rPr>
          <w:rFonts w:ascii="Times New Roman" w:hAnsi="Times New Roman"/>
          <w:b/>
          <w:bCs/>
          <w:szCs w:val="28"/>
        </w:rPr>
      </w:pPr>
      <w:r w:rsidRPr="006C2F8D">
        <w:rPr>
          <w:rFonts w:ascii="Times New Roman" w:hAnsi="Times New Roman"/>
          <w:b/>
          <w:bCs/>
          <w:szCs w:val="28"/>
        </w:rPr>
        <w:tab/>
        <w:t>4.2. Tài liệu tham khảo</w:t>
      </w:r>
    </w:p>
    <w:p w14:paraId="4ED35D32" w14:textId="77777777" w:rsidR="00BB64E2" w:rsidRDefault="00FE3559" w:rsidP="00BB64E2">
      <w:pPr>
        <w:pStyle w:val="BodyText2"/>
        <w:spacing w:line="360" w:lineRule="auto"/>
        <w:jc w:val="left"/>
        <w:rPr>
          <w:rStyle w:val="Hyperlink"/>
        </w:rPr>
      </w:pPr>
      <w:r>
        <w:rPr>
          <w:rFonts w:ascii="Times New Roman" w:hAnsi="Times New Roman"/>
          <w:bCs/>
          <w:szCs w:val="28"/>
        </w:rPr>
        <w:t xml:space="preserve">- Các tài liệu tham khảo trên trang web: </w:t>
      </w:r>
      <w:hyperlink r:id="rId9" w:history="1">
        <w:r w:rsidR="00BB64E2" w:rsidRPr="00D5073C">
          <w:rPr>
            <w:rStyle w:val="Hyperlink"/>
          </w:rPr>
          <w:t>http://www.myenglishlab.com/courses-market-leader.html</w:t>
        </w:r>
      </w:hyperlink>
    </w:p>
    <w:p w14:paraId="609921C6" w14:textId="1DAB1FCF" w:rsidR="00FE3559" w:rsidRPr="006C2F8D" w:rsidRDefault="00FE3559" w:rsidP="00BB64E2">
      <w:pPr>
        <w:pStyle w:val="BodyText2"/>
        <w:spacing w:line="360" w:lineRule="auto"/>
        <w:jc w:val="left"/>
        <w:rPr>
          <w:rFonts w:ascii="Times New Roman" w:hAnsi="Times New Roman"/>
          <w:szCs w:val="28"/>
        </w:rPr>
      </w:pPr>
      <w:r>
        <w:rPr>
          <w:rFonts w:ascii="Times New Roman" w:hAnsi="Times New Roman"/>
          <w:szCs w:val="28"/>
        </w:rPr>
        <w:t xml:space="preserve">- </w:t>
      </w:r>
      <w:r w:rsidRPr="006C2F8D">
        <w:rPr>
          <w:rFonts w:ascii="Times New Roman" w:hAnsi="Times New Roman"/>
          <w:szCs w:val="28"/>
        </w:rPr>
        <w:t xml:space="preserve">Richard Shearn, Andrew Ferris, Greg Tackett, </w:t>
      </w:r>
      <w:r w:rsidRPr="006C2F8D">
        <w:rPr>
          <w:rFonts w:ascii="Times New Roman" w:hAnsi="Times New Roman"/>
          <w:b/>
          <w:i/>
          <w:szCs w:val="28"/>
        </w:rPr>
        <w:t>English at work 1</w:t>
      </w:r>
      <w:r w:rsidRPr="006C2F8D">
        <w:rPr>
          <w:rFonts w:ascii="Times New Roman" w:hAnsi="Times New Roman"/>
          <w:szCs w:val="28"/>
        </w:rPr>
        <w:t>, 2012, Cengage Learning Asia</w:t>
      </w:r>
    </w:p>
    <w:p w14:paraId="6DB18610" w14:textId="77777777" w:rsidR="00FE3559" w:rsidRPr="006C2F8D" w:rsidRDefault="00FE3559" w:rsidP="00FE3559">
      <w:pPr>
        <w:pStyle w:val="BodyText2"/>
        <w:spacing w:line="360" w:lineRule="auto"/>
        <w:rPr>
          <w:rFonts w:ascii="Times New Roman" w:hAnsi="Times New Roman"/>
          <w:szCs w:val="28"/>
        </w:rPr>
      </w:pPr>
      <w:r>
        <w:rPr>
          <w:rFonts w:ascii="Times New Roman" w:hAnsi="Times New Roman"/>
          <w:szCs w:val="28"/>
        </w:rPr>
        <w:t xml:space="preserve">- </w:t>
      </w:r>
      <w:r w:rsidRPr="006C2F8D">
        <w:rPr>
          <w:rFonts w:ascii="Times New Roman" w:hAnsi="Times New Roman"/>
          <w:szCs w:val="28"/>
        </w:rPr>
        <w:t xml:space="preserve">Jonathan Marks, </w:t>
      </w:r>
      <w:r>
        <w:rPr>
          <w:rFonts w:ascii="Times New Roman" w:hAnsi="Times New Roman"/>
          <w:b/>
          <w:i/>
          <w:szCs w:val="28"/>
        </w:rPr>
        <w:t>English Pronunciation in U</w:t>
      </w:r>
      <w:r w:rsidRPr="006C2F8D">
        <w:rPr>
          <w:rFonts w:ascii="Times New Roman" w:hAnsi="Times New Roman"/>
          <w:b/>
          <w:i/>
          <w:szCs w:val="28"/>
        </w:rPr>
        <w:t>se</w:t>
      </w:r>
      <w:r w:rsidRPr="006C2F8D">
        <w:rPr>
          <w:rFonts w:ascii="Times New Roman" w:hAnsi="Times New Roman"/>
          <w:szCs w:val="28"/>
        </w:rPr>
        <w:t xml:space="preserve"> - Elementary, 2007, CUP</w:t>
      </w:r>
    </w:p>
    <w:p w14:paraId="4E710B8C" w14:textId="77777777" w:rsidR="00FE3559" w:rsidRPr="006C2F8D" w:rsidRDefault="00FE3559" w:rsidP="00FE3559">
      <w:pPr>
        <w:pStyle w:val="BodyText2"/>
        <w:spacing w:line="360" w:lineRule="auto"/>
        <w:rPr>
          <w:rFonts w:ascii="Times New Roman" w:hAnsi="Times New Roman"/>
          <w:bCs/>
          <w:szCs w:val="28"/>
        </w:rPr>
      </w:pPr>
      <w:r>
        <w:rPr>
          <w:rFonts w:ascii="Times New Roman" w:hAnsi="Times New Roman"/>
          <w:bCs/>
          <w:szCs w:val="28"/>
        </w:rPr>
        <w:t xml:space="preserve">- </w:t>
      </w:r>
      <w:r w:rsidRPr="006C2F8D">
        <w:rPr>
          <w:rFonts w:ascii="Times New Roman" w:hAnsi="Times New Roman"/>
          <w:bCs/>
          <w:szCs w:val="28"/>
        </w:rPr>
        <w:t xml:space="preserve">Peter Strutt, </w:t>
      </w:r>
      <w:r w:rsidRPr="006C2F8D">
        <w:rPr>
          <w:rFonts w:ascii="Times New Roman" w:hAnsi="Times New Roman"/>
          <w:b/>
          <w:bCs/>
          <w:i/>
          <w:szCs w:val="28"/>
        </w:rPr>
        <w:t>Market Leader, Business Grammar and Usage</w:t>
      </w:r>
      <w:r w:rsidRPr="006C2F8D">
        <w:rPr>
          <w:rFonts w:ascii="Times New Roman" w:hAnsi="Times New Roman"/>
          <w:bCs/>
          <w:szCs w:val="28"/>
        </w:rPr>
        <w:t>, 2010, Pearson Longman</w:t>
      </w:r>
    </w:p>
    <w:p w14:paraId="61D4DDE3" w14:textId="77777777" w:rsidR="00FE3559" w:rsidRDefault="00FE3559" w:rsidP="00FE3559">
      <w:pPr>
        <w:pStyle w:val="BodyText2"/>
        <w:spacing w:line="360" w:lineRule="auto"/>
        <w:rPr>
          <w:rFonts w:ascii="Times New Roman" w:hAnsi="Times New Roman"/>
          <w:bCs/>
          <w:szCs w:val="28"/>
        </w:rPr>
      </w:pPr>
      <w:r>
        <w:rPr>
          <w:rFonts w:ascii="Times New Roman" w:hAnsi="Times New Roman"/>
          <w:bCs/>
          <w:szCs w:val="28"/>
        </w:rPr>
        <w:t xml:space="preserve">- </w:t>
      </w:r>
      <w:r w:rsidRPr="006C2F8D">
        <w:rPr>
          <w:rFonts w:ascii="Times New Roman" w:hAnsi="Times New Roman"/>
          <w:bCs/>
          <w:szCs w:val="28"/>
        </w:rPr>
        <w:t xml:space="preserve">Bill Mascull, </w:t>
      </w:r>
      <w:r w:rsidRPr="006C2F8D">
        <w:rPr>
          <w:rFonts w:ascii="Times New Roman" w:hAnsi="Times New Roman"/>
          <w:b/>
          <w:bCs/>
          <w:i/>
          <w:szCs w:val="28"/>
        </w:rPr>
        <w:t>Business Vocabulary in Use</w:t>
      </w:r>
      <w:r w:rsidRPr="006C2F8D">
        <w:rPr>
          <w:rFonts w:ascii="Times New Roman" w:hAnsi="Times New Roman"/>
          <w:bCs/>
          <w:szCs w:val="28"/>
        </w:rPr>
        <w:t>: Elementary to Pre-intermediate 2nd Edition, CEF Level: A2 Low Intermediate - B1 Intermediate, 2010, CUP</w:t>
      </w:r>
    </w:p>
    <w:p w14:paraId="3E513A1C"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ND Turton, JB Heaton, </w:t>
      </w:r>
      <w:r w:rsidRPr="00842A87">
        <w:rPr>
          <w:rFonts w:ascii="Times New Roman" w:hAnsi="Times New Roman"/>
          <w:b/>
          <w:bCs/>
          <w:i/>
          <w:szCs w:val="28"/>
        </w:rPr>
        <w:t>Longman dictionary of common errors</w:t>
      </w:r>
      <w:r w:rsidRPr="006C2F8D">
        <w:rPr>
          <w:rFonts w:ascii="Times New Roman" w:hAnsi="Times New Roman"/>
          <w:bCs/>
          <w:szCs w:val="28"/>
        </w:rPr>
        <w:t>, 1996, Longman</w:t>
      </w:r>
    </w:p>
    <w:p w14:paraId="4D2F2C8C"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lastRenderedPageBreak/>
        <w:t xml:space="preserve">- </w:t>
      </w:r>
      <w:r w:rsidRPr="00842A87">
        <w:rPr>
          <w:rFonts w:ascii="Times New Roman" w:hAnsi="Times New Roman"/>
          <w:b/>
          <w:bCs/>
          <w:i/>
          <w:szCs w:val="28"/>
        </w:rPr>
        <w:t>Oxford Advanced Learner’ Dictionary</w:t>
      </w:r>
      <w:r w:rsidRPr="006C2F8D">
        <w:rPr>
          <w:rFonts w:ascii="Times New Roman" w:hAnsi="Times New Roman"/>
          <w:bCs/>
          <w:szCs w:val="28"/>
        </w:rPr>
        <w:t>, 2010, OUP</w:t>
      </w:r>
    </w:p>
    <w:p w14:paraId="25CCD1AD"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w:t>
      </w:r>
      <w:r w:rsidRPr="00842A87">
        <w:rPr>
          <w:rFonts w:ascii="Times New Roman" w:hAnsi="Times New Roman"/>
          <w:b/>
          <w:bCs/>
          <w:i/>
          <w:szCs w:val="28"/>
        </w:rPr>
        <w:t>Longman Language Activator</w:t>
      </w:r>
      <w:r w:rsidRPr="006C2F8D">
        <w:rPr>
          <w:rFonts w:ascii="Times New Roman" w:hAnsi="Times New Roman"/>
          <w:bCs/>
          <w:szCs w:val="28"/>
        </w:rPr>
        <w:t>, 2002, Longman</w:t>
      </w:r>
    </w:p>
    <w:p w14:paraId="3D949305" w14:textId="77777777" w:rsidR="00FE3559" w:rsidRPr="006C2F8D" w:rsidRDefault="00FE3559" w:rsidP="00FE3559">
      <w:pPr>
        <w:pStyle w:val="BodyText2"/>
        <w:spacing w:line="360" w:lineRule="auto"/>
        <w:rPr>
          <w:rFonts w:ascii="Times New Roman" w:hAnsi="Times New Roman"/>
          <w:bCs/>
          <w:szCs w:val="28"/>
        </w:rPr>
      </w:pPr>
      <w:r w:rsidRPr="006C2F8D">
        <w:rPr>
          <w:rFonts w:ascii="Times New Roman" w:hAnsi="Times New Roman"/>
          <w:bCs/>
          <w:szCs w:val="28"/>
        </w:rPr>
        <w:t xml:space="preserve">- </w:t>
      </w:r>
      <w:r w:rsidRPr="00842A87">
        <w:rPr>
          <w:rFonts w:ascii="Times New Roman" w:hAnsi="Times New Roman"/>
          <w:b/>
          <w:bCs/>
          <w:i/>
          <w:szCs w:val="28"/>
        </w:rPr>
        <w:t>Oxford Collocations Dictionary</w:t>
      </w:r>
      <w:r w:rsidRPr="006C2F8D">
        <w:rPr>
          <w:rFonts w:ascii="Times New Roman" w:hAnsi="Times New Roman"/>
          <w:bCs/>
          <w:szCs w:val="28"/>
        </w:rPr>
        <w:t>, 2009, OUP</w:t>
      </w:r>
    </w:p>
    <w:p w14:paraId="07D8F100" w14:textId="77777777" w:rsidR="00FE3559" w:rsidRPr="006C2F8D" w:rsidRDefault="00FE3559" w:rsidP="00FE3559">
      <w:pPr>
        <w:pStyle w:val="BodyText2"/>
        <w:ind w:firstLine="720"/>
        <w:rPr>
          <w:rFonts w:ascii="Times New Roman" w:hAnsi="Times New Roman"/>
          <w:b/>
          <w:bCs/>
          <w:szCs w:val="28"/>
        </w:rPr>
      </w:pPr>
      <w:r w:rsidRPr="006C2F8D">
        <w:rPr>
          <w:rFonts w:ascii="Times New Roman" w:hAnsi="Times New Roman"/>
          <w:b/>
          <w:bCs/>
          <w:szCs w:val="28"/>
        </w:rPr>
        <w:t>4.3. Websites and links</w:t>
      </w:r>
    </w:p>
    <w:p w14:paraId="28A239BC" w14:textId="77777777" w:rsidR="00FE3559" w:rsidRPr="006C2F8D" w:rsidRDefault="00A25783" w:rsidP="007C645F">
      <w:pPr>
        <w:pStyle w:val="BodyText2"/>
        <w:spacing w:line="360" w:lineRule="auto"/>
        <w:ind w:firstLine="851"/>
        <w:rPr>
          <w:rFonts w:ascii="Times New Roman" w:hAnsi="Times New Roman"/>
          <w:bCs/>
          <w:szCs w:val="28"/>
        </w:rPr>
      </w:pPr>
      <w:hyperlink r:id="rId10" w:history="1">
        <w:r w:rsidR="00FE3559" w:rsidRPr="006C2F8D">
          <w:rPr>
            <w:rStyle w:val="Hyperlink"/>
            <w:rFonts w:ascii="Times New Roman" w:hAnsi="Times New Roman"/>
            <w:bCs/>
            <w:szCs w:val="28"/>
          </w:rPr>
          <w:t>http://www.ngllife.com/student-zone</w:t>
        </w:r>
      </w:hyperlink>
    </w:p>
    <w:p w14:paraId="728DA5A1" w14:textId="77777777" w:rsidR="00FE3559" w:rsidRPr="006C2F8D" w:rsidRDefault="00A25783" w:rsidP="007C645F">
      <w:pPr>
        <w:pStyle w:val="BodyText2"/>
        <w:spacing w:line="360" w:lineRule="auto"/>
        <w:ind w:firstLine="851"/>
        <w:rPr>
          <w:rFonts w:ascii="Times New Roman" w:hAnsi="Times New Roman"/>
          <w:bCs/>
          <w:szCs w:val="28"/>
        </w:rPr>
      </w:pPr>
      <w:hyperlink r:id="rId11" w:history="1">
        <w:r w:rsidR="00FE3559" w:rsidRPr="006C2F8D">
          <w:rPr>
            <w:rStyle w:val="Hyperlink"/>
            <w:rFonts w:ascii="Times New Roman" w:hAnsi="Times New Roman"/>
            <w:bCs/>
            <w:szCs w:val="28"/>
          </w:rPr>
          <w:t>http://www.MyELT.heinle.com</w:t>
        </w:r>
      </w:hyperlink>
    </w:p>
    <w:p w14:paraId="3F180481" w14:textId="77777777" w:rsidR="00FE3559" w:rsidRPr="006C2F8D" w:rsidRDefault="00A25783" w:rsidP="007C645F">
      <w:pPr>
        <w:pStyle w:val="BodyText2"/>
        <w:spacing w:line="360" w:lineRule="auto"/>
        <w:ind w:firstLine="851"/>
        <w:rPr>
          <w:rFonts w:ascii="Times New Roman" w:hAnsi="Times New Roman"/>
          <w:bCs/>
          <w:szCs w:val="28"/>
        </w:rPr>
      </w:pPr>
      <w:hyperlink r:id="rId12" w:history="1">
        <w:r w:rsidR="00FE3559" w:rsidRPr="006C2F8D">
          <w:rPr>
            <w:rStyle w:val="Hyperlink"/>
            <w:rFonts w:ascii="Times New Roman" w:hAnsi="Times New Roman"/>
            <w:bCs/>
            <w:szCs w:val="28"/>
          </w:rPr>
          <w:t>http://www.ngl.cengage.com</w:t>
        </w:r>
      </w:hyperlink>
    </w:p>
    <w:p w14:paraId="17719BD0" w14:textId="77777777" w:rsidR="00FE3559" w:rsidRPr="006C2F8D" w:rsidRDefault="00A25783" w:rsidP="007C645F">
      <w:pPr>
        <w:pStyle w:val="BodyText2"/>
        <w:spacing w:line="360" w:lineRule="auto"/>
        <w:ind w:firstLine="851"/>
        <w:rPr>
          <w:rFonts w:ascii="Times New Roman" w:hAnsi="Times New Roman"/>
          <w:szCs w:val="28"/>
        </w:rPr>
      </w:pPr>
      <w:hyperlink r:id="rId13" w:history="1">
        <w:r w:rsidR="00FE3559" w:rsidRPr="006C2F8D">
          <w:rPr>
            <w:rStyle w:val="Hyperlink"/>
            <w:rFonts w:ascii="Times New Roman" w:hAnsi="Times New Roman"/>
            <w:bCs/>
            <w:szCs w:val="28"/>
          </w:rPr>
          <w:t>http://www.cengageasia.com</w:t>
        </w:r>
      </w:hyperlink>
    </w:p>
    <w:p w14:paraId="7C7330F5" w14:textId="77777777" w:rsidR="00FE3559" w:rsidRPr="006C2F8D" w:rsidRDefault="00A25783" w:rsidP="007C645F">
      <w:pPr>
        <w:pStyle w:val="BodyText2"/>
        <w:spacing w:line="360" w:lineRule="auto"/>
        <w:ind w:firstLine="851"/>
        <w:rPr>
          <w:rFonts w:ascii="Times New Roman" w:hAnsi="Times New Roman"/>
          <w:bCs/>
          <w:szCs w:val="28"/>
        </w:rPr>
      </w:pPr>
      <w:hyperlink r:id="rId14" w:history="1">
        <w:r w:rsidR="00FE3559" w:rsidRPr="006C2F8D">
          <w:rPr>
            <w:rStyle w:val="Hyperlink"/>
            <w:rFonts w:ascii="Times New Roman" w:hAnsi="Times New Roman"/>
            <w:bCs/>
            <w:szCs w:val="28"/>
          </w:rPr>
          <w:t>https://www.etsglobal.org/Tests-Preparation/The-TOEIC-Tests/TOEIC-Listening-Reading-Test</w:t>
        </w:r>
      </w:hyperlink>
    </w:p>
    <w:p w14:paraId="6A2A2242" w14:textId="77777777" w:rsidR="00FE3559" w:rsidRPr="006C2F8D" w:rsidRDefault="00A25783" w:rsidP="007C645F">
      <w:pPr>
        <w:pStyle w:val="BodyText2"/>
        <w:spacing w:line="360" w:lineRule="auto"/>
        <w:ind w:firstLine="851"/>
        <w:rPr>
          <w:rFonts w:ascii="Times New Roman" w:hAnsi="Times New Roman"/>
          <w:szCs w:val="28"/>
        </w:rPr>
      </w:pPr>
      <w:hyperlink r:id="rId15" w:history="1">
        <w:r w:rsidR="00FE3559" w:rsidRPr="006C2F8D">
          <w:rPr>
            <w:rStyle w:val="Hyperlink"/>
            <w:rFonts w:ascii="Times New Roman" w:hAnsi="Times New Roman"/>
            <w:bCs/>
            <w:szCs w:val="28"/>
          </w:rPr>
          <w:t>http://learnenglish.britishcouncil.org/en/</w:t>
        </w:r>
      </w:hyperlink>
    </w:p>
    <w:p w14:paraId="6D713689" w14:textId="77777777" w:rsidR="00FE3559" w:rsidRPr="006C2F8D" w:rsidRDefault="00A25783" w:rsidP="007C645F">
      <w:pPr>
        <w:pStyle w:val="BodyText2"/>
        <w:spacing w:line="360" w:lineRule="auto"/>
        <w:ind w:firstLine="851"/>
        <w:rPr>
          <w:rFonts w:ascii="Times New Roman" w:hAnsi="Times New Roman"/>
          <w:bCs/>
          <w:szCs w:val="28"/>
        </w:rPr>
      </w:pPr>
      <w:hyperlink r:id="rId16" w:history="1">
        <w:r w:rsidR="00FE3559" w:rsidRPr="006C2F8D">
          <w:rPr>
            <w:rStyle w:val="Hyperlink"/>
            <w:rFonts w:ascii="Times New Roman" w:hAnsi="Times New Roman"/>
            <w:bCs/>
            <w:szCs w:val="28"/>
          </w:rPr>
          <w:t>http://www.bbc.co.uk/learningenglish/</w:t>
        </w:r>
      </w:hyperlink>
    </w:p>
    <w:p w14:paraId="2B460993" w14:textId="77777777" w:rsidR="00FE3559" w:rsidRPr="006C2F8D" w:rsidRDefault="00A25783" w:rsidP="007C645F">
      <w:pPr>
        <w:pStyle w:val="BodyText2"/>
        <w:spacing w:line="360" w:lineRule="auto"/>
        <w:ind w:firstLine="851"/>
        <w:rPr>
          <w:rFonts w:ascii="Times New Roman" w:hAnsi="Times New Roman"/>
          <w:bCs/>
          <w:szCs w:val="28"/>
        </w:rPr>
      </w:pPr>
      <w:hyperlink r:id="rId17" w:history="1">
        <w:r w:rsidR="00FE3559" w:rsidRPr="006C2F8D">
          <w:rPr>
            <w:rStyle w:val="Hyperlink"/>
            <w:rFonts w:ascii="Times New Roman" w:hAnsi="Times New Roman"/>
            <w:bCs/>
            <w:szCs w:val="28"/>
          </w:rPr>
          <w:t>http://dictionary.cambridge.org/dictionary/business-english/</w:t>
        </w:r>
      </w:hyperlink>
    </w:p>
    <w:p w14:paraId="38EA2425" w14:textId="77777777" w:rsidR="00FE3559" w:rsidRPr="006C2F8D" w:rsidRDefault="00FE3559" w:rsidP="00FE3559">
      <w:pPr>
        <w:pStyle w:val="BodyText2"/>
        <w:spacing w:line="360" w:lineRule="auto"/>
        <w:ind w:firstLine="851"/>
        <w:rPr>
          <w:rFonts w:ascii="Times New Roman" w:hAnsi="Times New Roman"/>
          <w:bCs/>
          <w:szCs w:val="28"/>
        </w:rPr>
      </w:pPr>
    </w:p>
    <w:p w14:paraId="09796DD2" w14:textId="77777777" w:rsidR="00FE3559" w:rsidRPr="00A36D1D" w:rsidRDefault="00FE3559" w:rsidP="00FE3559">
      <w:pPr>
        <w:spacing w:after="0" w:line="360" w:lineRule="auto"/>
        <w:jc w:val="both"/>
        <w:rPr>
          <w:rFonts w:asciiTheme="majorHAnsi" w:hAnsiTheme="majorHAnsi" w:cstheme="majorHAnsi"/>
          <w:b/>
          <w:sz w:val="28"/>
          <w:szCs w:val="28"/>
          <w:lang w:val="en-US"/>
        </w:rPr>
      </w:pPr>
      <w:r w:rsidRPr="00A36D1D">
        <w:rPr>
          <w:rFonts w:asciiTheme="majorHAnsi" w:hAnsiTheme="majorHAnsi" w:cstheme="majorHAnsi"/>
          <w:b/>
          <w:sz w:val="28"/>
          <w:szCs w:val="28"/>
          <w:lang w:val="en-US"/>
        </w:rPr>
        <w:t>5. NỘI DUNG HỌC PHẦN VÀ KẾ HOẠCH GIẢNG DẠY</w:t>
      </w:r>
    </w:p>
    <w:p w14:paraId="1276C49E" w14:textId="77777777" w:rsidR="00FE3559" w:rsidRPr="00842A87" w:rsidRDefault="00FE3559" w:rsidP="00FE3559">
      <w:pPr>
        <w:spacing w:after="0" w:line="360" w:lineRule="auto"/>
        <w:jc w:val="both"/>
        <w:rPr>
          <w:rFonts w:asciiTheme="majorHAnsi" w:hAnsiTheme="majorHAnsi" w:cstheme="majorHAnsi"/>
          <w:b/>
          <w:sz w:val="28"/>
          <w:szCs w:val="28"/>
          <w:lang w:val="en-US"/>
        </w:rPr>
      </w:pPr>
      <w:r w:rsidRPr="00842A87">
        <w:rPr>
          <w:rFonts w:asciiTheme="majorHAnsi" w:hAnsiTheme="majorHAnsi" w:cstheme="majorHAnsi"/>
          <w:b/>
          <w:sz w:val="28"/>
          <w:szCs w:val="28"/>
          <w:lang w:val="en-US"/>
        </w:rPr>
        <w:tab/>
        <w:t>5.1. Nội dung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4323"/>
        <w:gridCol w:w="993"/>
        <w:gridCol w:w="1140"/>
        <w:gridCol w:w="1046"/>
        <w:gridCol w:w="1135"/>
      </w:tblGrid>
      <w:tr w:rsidR="00FE3559" w:rsidRPr="00B15322" w14:paraId="0C81F28A" w14:textId="77777777" w:rsidTr="00824754">
        <w:trPr>
          <w:jc w:val="center"/>
        </w:trPr>
        <w:tc>
          <w:tcPr>
            <w:tcW w:w="327" w:type="pct"/>
            <w:vMerge w:val="restart"/>
            <w:vAlign w:val="center"/>
          </w:tcPr>
          <w:p w14:paraId="7161A522" w14:textId="77777777" w:rsidR="00FE3559" w:rsidRPr="00842A87" w:rsidRDefault="00FE3559" w:rsidP="00FE3559">
            <w:pPr>
              <w:ind w:left="-113" w:right="-113"/>
              <w:jc w:val="center"/>
              <w:rPr>
                <w:rFonts w:asciiTheme="majorHAnsi" w:hAnsiTheme="majorHAnsi" w:cstheme="majorHAnsi"/>
                <w:b/>
                <w:sz w:val="28"/>
                <w:szCs w:val="28"/>
              </w:rPr>
            </w:pPr>
            <w:r>
              <w:rPr>
                <w:rFonts w:asciiTheme="majorHAnsi" w:hAnsiTheme="majorHAnsi" w:cstheme="majorHAnsi"/>
                <w:b/>
                <w:sz w:val="28"/>
                <w:szCs w:val="28"/>
              </w:rPr>
              <w:t>STT</w:t>
            </w:r>
          </w:p>
        </w:tc>
        <w:tc>
          <w:tcPr>
            <w:tcW w:w="2339" w:type="pct"/>
            <w:vMerge w:val="restart"/>
            <w:vAlign w:val="center"/>
          </w:tcPr>
          <w:p w14:paraId="4A08EAFC" w14:textId="77777777" w:rsidR="00FE3559" w:rsidRPr="00842A87" w:rsidRDefault="00FE3559" w:rsidP="00FE3559">
            <w:pPr>
              <w:jc w:val="center"/>
              <w:rPr>
                <w:rFonts w:asciiTheme="majorHAnsi" w:hAnsiTheme="majorHAnsi" w:cstheme="majorHAnsi"/>
                <w:b/>
                <w:sz w:val="28"/>
                <w:szCs w:val="28"/>
                <w:lang w:val="en-US"/>
              </w:rPr>
            </w:pPr>
            <w:r>
              <w:rPr>
                <w:rFonts w:asciiTheme="majorHAnsi" w:hAnsiTheme="majorHAnsi" w:cstheme="majorHAnsi"/>
                <w:b/>
                <w:sz w:val="28"/>
                <w:szCs w:val="28"/>
                <w:lang w:val="en-US"/>
              </w:rPr>
              <w:t>NỘI DUNG</w:t>
            </w:r>
          </w:p>
        </w:tc>
        <w:tc>
          <w:tcPr>
            <w:tcW w:w="1720" w:type="pct"/>
            <w:gridSpan w:val="3"/>
          </w:tcPr>
          <w:p w14:paraId="532B9319" w14:textId="77777777" w:rsidR="00FE3559" w:rsidRPr="00842A87" w:rsidRDefault="00FE3559" w:rsidP="00FE3559">
            <w:pPr>
              <w:jc w:val="center"/>
              <w:rPr>
                <w:rFonts w:asciiTheme="majorHAnsi" w:hAnsiTheme="majorHAnsi" w:cstheme="majorHAnsi"/>
                <w:b/>
                <w:sz w:val="28"/>
                <w:szCs w:val="28"/>
                <w:lang w:val="en-US"/>
              </w:rPr>
            </w:pPr>
            <w:r>
              <w:rPr>
                <w:rFonts w:asciiTheme="majorHAnsi" w:hAnsiTheme="majorHAnsi" w:cstheme="majorHAnsi"/>
                <w:b/>
                <w:sz w:val="28"/>
                <w:szCs w:val="28"/>
                <w:lang w:val="en-US"/>
              </w:rPr>
              <w:t>PHÂN BỔ THỜI GIAN</w:t>
            </w:r>
          </w:p>
        </w:tc>
        <w:tc>
          <w:tcPr>
            <w:tcW w:w="614" w:type="pct"/>
            <w:vMerge w:val="restart"/>
            <w:vAlign w:val="center"/>
          </w:tcPr>
          <w:p w14:paraId="49B6FFD9" w14:textId="77777777" w:rsidR="00FE3559" w:rsidRPr="00842A87" w:rsidRDefault="00FE3559" w:rsidP="00FE3559">
            <w:pPr>
              <w:jc w:val="center"/>
              <w:rPr>
                <w:rFonts w:asciiTheme="majorHAnsi" w:hAnsiTheme="majorHAnsi" w:cstheme="majorHAnsi"/>
                <w:b/>
                <w:sz w:val="28"/>
                <w:szCs w:val="28"/>
                <w:lang w:val="en-US"/>
              </w:rPr>
            </w:pPr>
            <w:r>
              <w:rPr>
                <w:rFonts w:asciiTheme="majorHAnsi" w:hAnsiTheme="majorHAnsi" w:cstheme="majorHAnsi"/>
                <w:b/>
                <w:sz w:val="28"/>
                <w:szCs w:val="28"/>
                <w:lang w:val="en-US"/>
              </w:rPr>
              <w:t>Ghi chú</w:t>
            </w:r>
          </w:p>
        </w:tc>
      </w:tr>
      <w:tr w:rsidR="00824754" w:rsidRPr="00B15322" w14:paraId="592F62C9" w14:textId="77777777" w:rsidTr="00824754">
        <w:trPr>
          <w:jc w:val="center"/>
        </w:trPr>
        <w:tc>
          <w:tcPr>
            <w:tcW w:w="327" w:type="pct"/>
            <w:vMerge/>
            <w:vAlign w:val="center"/>
          </w:tcPr>
          <w:p w14:paraId="70424F47" w14:textId="77777777" w:rsidR="00FE3559" w:rsidRPr="00FE3559" w:rsidRDefault="00FE3559" w:rsidP="00FE3559">
            <w:pPr>
              <w:ind w:left="-113" w:right="-113"/>
              <w:jc w:val="center"/>
              <w:rPr>
                <w:rFonts w:asciiTheme="majorHAnsi" w:hAnsiTheme="majorHAnsi" w:cstheme="majorHAnsi"/>
                <w:b/>
                <w:sz w:val="28"/>
                <w:szCs w:val="28"/>
              </w:rPr>
            </w:pPr>
          </w:p>
        </w:tc>
        <w:tc>
          <w:tcPr>
            <w:tcW w:w="2339" w:type="pct"/>
            <w:vMerge/>
            <w:vAlign w:val="center"/>
          </w:tcPr>
          <w:p w14:paraId="3AE84B02" w14:textId="77777777" w:rsidR="00FE3559" w:rsidRPr="00FE3559" w:rsidRDefault="00FE3559" w:rsidP="00FE3559">
            <w:pPr>
              <w:jc w:val="center"/>
              <w:rPr>
                <w:rFonts w:asciiTheme="majorHAnsi" w:hAnsiTheme="majorHAnsi" w:cstheme="majorHAnsi"/>
                <w:b/>
                <w:sz w:val="28"/>
                <w:szCs w:val="28"/>
              </w:rPr>
            </w:pPr>
          </w:p>
        </w:tc>
        <w:tc>
          <w:tcPr>
            <w:tcW w:w="1154" w:type="pct"/>
            <w:gridSpan w:val="2"/>
          </w:tcPr>
          <w:p w14:paraId="7C925B12" w14:textId="77777777" w:rsidR="00FE3559" w:rsidRPr="00FE3559" w:rsidRDefault="00FE3559" w:rsidP="00FE3559">
            <w:pPr>
              <w:jc w:val="center"/>
              <w:rPr>
                <w:rFonts w:asciiTheme="majorHAnsi" w:hAnsiTheme="majorHAnsi" w:cstheme="majorHAnsi"/>
                <w:b/>
                <w:sz w:val="28"/>
                <w:szCs w:val="28"/>
              </w:rPr>
            </w:pPr>
            <w:r>
              <w:rPr>
                <w:rFonts w:asciiTheme="majorHAnsi" w:hAnsiTheme="majorHAnsi" w:cstheme="majorHAnsi"/>
                <w:b/>
                <w:sz w:val="28"/>
                <w:szCs w:val="28"/>
                <w:lang w:val="en-US"/>
              </w:rPr>
              <w:t>Trên lớp</w:t>
            </w:r>
          </w:p>
        </w:tc>
        <w:tc>
          <w:tcPr>
            <w:tcW w:w="566" w:type="pct"/>
          </w:tcPr>
          <w:p w14:paraId="15BCCF75" w14:textId="77777777" w:rsidR="00FE3559" w:rsidRPr="00FE3559" w:rsidRDefault="00FE3559" w:rsidP="00FE3559">
            <w:pPr>
              <w:jc w:val="center"/>
              <w:rPr>
                <w:rFonts w:asciiTheme="majorHAnsi" w:hAnsiTheme="majorHAnsi" w:cstheme="majorHAnsi"/>
                <w:b/>
                <w:sz w:val="28"/>
                <w:szCs w:val="28"/>
              </w:rPr>
            </w:pPr>
            <w:r>
              <w:rPr>
                <w:rFonts w:asciiTheme="majorHAnsi" w:hAnsiTheme="majorHAnsi" w:cstheme="majorHAnsi"/>
                <w:b/>
                <w:sz w:val="28"/>
                <w:szCs w:val="28"/>
                <w:lang w:val="en-US"/>
              </w:rPr>
              <w:t>Ở nhà</w:t>
            </w:r>
          </w:p>
        </w:tc>
        <w:tc>
          <w:tcPr>
            <w:tcW w:w="614" w:type="pct"/>
            <w:vMerge/>
            <w:vAlign w:val="center"/>
          </w:tcPr>
          <w:p w14:paraId="076F702F" w14:textId="77777777" w:rsidR="00FE3559" w:rsidRPr="00FE3559" w:rsidRDefault="00FE3559" w:rsidP="00FE3559">
            <w:pPr>
              <w:jc w:val="center"/>
              <w:rPr>
                <w:rFonts w:asciiTheme="majorHAnsi" w:hAnsiTheme="majorHAnsi" w:cstheme="majorHAnsi"/>
                <w:b/>
                <w:sz w:val="28"/>
                <w:szCs w:val="28"/>
              </w:rPr>
            </w:pPr>
          </w:p>
        </w:tc>
      </w:tr>
      <w:tr w:rsidR="00824754" w:rsidRPr="00B15322" w14:paraId="24210540" w14:textId="77777777" w:rsidTr="00BE0C69">
        <w:trPr>
          <w:jc w:val="center"/>
        </w:trPr>
        <w:tc>
          <w:tcPr>
            <w:tcW w:w="327" w:type="pct"/>
            <w:vMerge/>
            <w:tcBorders>
              <w:bottom w:val="single" w:sz="4" w:space="0" w:color="auto"/>
            </w:tcBorders>
          </w:tcPr>
          <w:p w14:paraId="09ED9D34" w14:textId="77777777" w:rsidR="00FE3559" w:rsidRPr="00FE3559" w:rsidRDefault="00FE3559" w:rsidP="00FE3559">
            <w:pPr>
              <w:jc w:val="center"/>
              <w:rPr>
                <w:rFonts w:asciiTheme="majorHAnsi" w:hAnsiTheme="majorHAnsi" w:cstheme="majorHAnsi"/>
                <w:b/>
                <w:sz w:val="28"/>
                <w:szCs w:val="28"/>
              </w:rPr>
            </w:pPr>
          </w:p>
        </w:tc>
        <w:tc>
          <w:tcPr>
            <w:tcW w:w="2339" w:type="pct"/>
            <w:vMerge/>
            <w:tcBorders>
              <w:bottom w:val="single" w:sz="4" w:space="0" w:color="auto"/>
            </w:tcBorders>
          </w:tcPr>
          <w:p w14:paraId="7BB481BE" w14:textId="77777777" w:rsidR="00FE3559" w:rsidRPr="00FE3559" w:rsidRDefault="00FE3559" w:rsidP="00FE3559">
            <w:pPr>
              <w:jc w:val="center"/>
              <w:rPr>
                <w:rFonts w:asciiTheme="majorHAnsi" w:hAnsiTheme="majorHAnsi" w:cstheme="majorHAnsi"/>
                <w:sz w:val="28"/>
                <w:szCs w:val="28"/>
              </w:rPr>
            </w:pPr>
          </w:p>
        </w:tc>
        <w:tc>
          <w:tcPr>
            <w:tcW w:w="537" w:type="pct"/>
            <w:tcBorders>
              <w:bottom w:val="single" w:sz="4" w:space="0" w:color="auto"/>
            </w:tcBorders>
          </w:tcPr>
          <w:p w14:paraId="56E25C85" w14:textId="77777777" w:rsidR="00FE3559" w:rsidRPr="00FE3559" w:rsidRDefault="00FE3559" w:rsidP="00FE3559">
            <w:pPr>
              <w:ind w:left="-57" w:right="-57"/>
              <w:jc w:val="center"/>
              <w:rPr>
                <w:rFonts w:asciiTheme="majorHAnsi" w:hAnsiTheme="majorHAnsi" w:cstheme="majorHAnsi"/>
                <w:b/>
                <w:sz w:val="28"/>
                <w:szCs w:val="28"/>
              </w:rPr>
            </w:pPr>
            <w:r>
              <w:rPr>
                <w:rFonts w:asciiTheme="majorHAnsi" w:hAnsiTheme="majorHAnsi" w:cstheme="majorHAnsi"/>
                <w:b/>
                <w:sz w:val="28"/>
                <w:szCs w:val="28"/>
                <w:lang w:val="en-US"/>
              </w:rPr>
              <w:t>Lý thuyết</w:t>
            </w:r>
          </w:p>
        </w:tc>
        <w:tc>
          <w:tcPr>
            <w:tcW w:w="617" w:type="pct"/>
            <w:tcBorders>
              <w:bottom w:val="single" w:sz="4" w:space="0" w:color="auto"/>
            </w:tcBorders>
            <w:vAlign w:val="center"/>
          </w:tcPr>
          <w:p w14:paraId="450435F4" w14:textId="77777777" w:rsidR="00FE3559" w:rsidRPr="00FE3559" w:rsidRDefault="00FE3559" w:rsidP="00FE3559">
            <w:pPr>
              <w:ind w:left="-57" w:right="-57"/>
              <w:jc w:val="center"/>
              <w:rPr>
                <w:rFonts w:asciiTheme="majorHAnsi" w:hAnsiTheme="majorHAnsi" w:cstheme="majorHAnsi"/>
                <w:b/>
                <w:spacing w:val="-20"/>
                <w:sz w:val="28"/>
                <w:szCs w:val="28"/>
              </w:rPr>
            </w:pPr>
            <w:r>
              <w:rPr>
                <w:rFonts w:asciiTheme="majorHAnsi" w:hAnsiTheme="majorHAnsi" w:cstheme="majorHAnsi"/>
                <w:b/>
                <w:sz w:val="28"/>
                <w:szCs w:val="28"/>
                <w:lang w:val="en-US"/>
              </w:rPr>
              <w:t>Thực hành</w:t>
            </w:r>
          </w:p>
        </w:tc>
        <w:tc>
          <w:tcPr>
            <w:tcW w:w="566" w:type="pct"/>
            <w:tcBorders>
              <w:bottom w:val="single" w:sz="4" w:space="0" w:color="auto"/>
            </w:tcBorders>
            <w:vAlign w:val="center"/>
          </w:tcPr>
          <w:p w14:paraId="4D96B119" w14:textId="77777777" w:rsidR="00FE3559" w:rsidRPr="00D21425" w:rsidRDefault="00D21425" w:rsidP="00FE3559">
            <w:pPr>
              <w:ind w:left="-113" w:right="-113"/>
              <w:jc w:val="center"/>
              <w:rPr>
                <w:rFonts w:asciiTheme="majorHAnsi" w:hAnsiTheme="majorHAnsi" w:cstheme="majorHAnsi"/>
                <w:b/>
                <w:spacing w:val="-6"/>
                <w:sz w:val="28"/>
                <w:szCs w:val="28"/>
                <w:lang w:val="en-US"/>
              </w:rPr>
            </w:pPr>
            <w:r>
              <w:rPr>
                <w:rFonts w:asciiTheme="majorHAnsi" w:hAnsiTheme="majorHAnsi" w:cstheme="majorHAnsi"/>
                <w:b/>
                <w:spacing w:val="-6"/>
                <w:sz w:val="28"/>
                <w:szCs w:val="28"/>
                <w:lang w:val="en-US"/>
              </w:rPr>
              <w:t>Tự học</w:t>
            </w:r>
          </w:p>
        </w:tc>
        <w:tc>
          <w:tcPr>
            <w:tcW w:w="614" w:type="pct"/>
            <w:vMerge/>
            <w:tcBorders>
              <w:bottom w:val="single" w:sz="4" w:space="0" w:color="auto"/>
            </w:tcBorders>
          </w:tcPr>
          <w:p w14:paraId="2914F5A8" w14:textId="77777777" w:rsidR="00FE3559" w:rsidRPr="00FE3559" w:rsidRDefault="00FE3559" w:rsidP="00FE3559">
            <w:pPr>
              <w:rPr>
                <w:rFonts w:asciiTheme="majorHAnsi" w:hAnsiTheme="majorHAnsi" w:cstheme="majorHAnsi"/>
                <w:sz w:val="28"/>
                <w:szCs w:val="28"/>
              </w:rPr>
            </w:pPr>
          </w:p>
        </w:tc>
      </w:tr>
      <w:tr w:rsidR="00824754" w:rsidRPr="00BE0C69" w14:paraId="3603D4FA" w14:textId="77777777" w:rsidTr="00BE0C69">
        <w:trPr>
          <w:jc w:val="center"/>
        </w:trPr>
        <w:tc>
          <w:tcPr>
            <w:tcW w:w="327" w:type="pct"/>
            <w:shd w:val="clear" w:color="auto" w:fill="CCFFCC"/>
          </w:tcPr>
          <w:p w14:paraId="70050F9F" w14:textId="4C0E55C8" w:rsidR="00F34AA6" w:rsidRPr="00BE0C69" w:rsidRDefault="00F34AA6" w:rsidP="00FE3559">
            <w:pPr>
              <w:jc w:val="center"/>
              <w:rPr>
                <w:rFonts w:asciiTheme="majorHAnsi" w:hAnsiTheme="majorHAnsi" w:cstheme="majorHAnsi"/>
                <w:b/>
                <w:i/>
                <w:sz w:val="28"/>
                <w:szCs w:val="28"/>
              </w:rPr>
            </w:pPr>
            <w:r w:rsidRPr="00BE0C69">
              <w:rPr>
                <w:rFonts w:asciiTheme="majorHAnsi" w:hAnsiTheme="majorHAnsi" w:cstheme="majorHAnsi"/>
                <w:b/>
                <w:i/>
                <w:sz w:val="28"/>
                <w:szCs w:val="28"/>
              </w:rPr>
              <w:t>1</w:t>
            </w:r>
          </w:p>
        </w:tc>
        <w:tc>
          <w:tcPr>
            <w:tcW w:w="2339" w:type="pct"/>
            <w:shd w:val="clear" w:color="auto" w:fill="CCFFCC"/>
          </w:tcPr>
          <w:p w14:paraId="0D353C1A" w14:textId="51A5439A" w:rsidR="00F34AA6" w:rsidRPr="00BE0C69" w:rsidRDefault="004470DE" w:rsidP="00FE3559">
            <w:pPr>
              <w:jc w:val="center"/>
              <w:rPr>
                <w:rFonts w:asciiTheme="majorHAnsi" w:hAnsiTheme="majorHAnsi" w:cstheme="majorHAnsi"/>
                <w:b/>
                <w:i/>
                <w:sz w:val="28"/>
                <w:szCs w:val="28"/>
              </w:rPr>
            </w:pPr>
            <w:r>
              <w:rPr>
                <w:rFonts w:asciiTheme="majorHAnsi" w:hAnsiTheme="majorHAnsi" w:cstheme="majorHAnsi"/>
                <w:b/>
                <w:i/>
                <w:sz w:val="28"/>
                <w:szCs w:val="28"/>
              </w:rPr>
              <w:t>Market Leader Pre-Intermediate</w:t>
            </w:r>
          </w:p>
        </w:tc>
        <w:tc>
          <w:tcPr>
            <w:tcW w:w="537" w:type="pct"/>
            <w:shd w:val="clear" w:color="auto" w:fill="CCFFCC"/>
          </w:tcPr>
          <w:p w14:paraId="4E4F764E" w14:textId="58996A5D" w:rsidR="00F34AA6" w:rsidRPr="00BE0C69" w:rsidRDefault="00F34AA6" w:rsidP="00FE3559">
            <w:pPr>
              <w:ind w:left="-57" w:right="-57"/>
              <w:jc w:val="center"/>
              <w:rPr>
                <w:rFonts w:asciiTheme="majorHAnsi" w:hAnsiTheme="majorHAnsi" w:cstheme="majorHAnsi"/>
                <w:b/>
                <w:i/>
                <w:sz w:val="28"/>
                <w:szCs w:val="28"/>
                <w:lang w:val="en-US"/>
              </w:rPr>
            </w:pPr>
            <w:r w:rsidRPr="00BE0C69">
              <w:rPr>
                <w:rFonts w:asciiTheme="majorHAnsi" w:hAnsiTheme="majorHAnsi" w:cstheme="majorHAnsi"/>
                <w:b/>
                <w:i/>
                <w:sz w:val="28"/>
                <w:szCs w:val="28"/>
                <w:lang w:val="en-US"/>
              </w:rPr>
              <w:t>0</w:t>
            </w:r>
          </w:p>
        </w:tc>
        <w:tc>
          <w:tcPr>
            <w:tcW w:w="617" w:type="pct"/>
            <w:shd w:val="clear" w:color="auto" w:fill="CCFFCC"/>
            <w:vAlign w:val="center"/>
          </w:tcPr>
          <w:p w14:paraId="597A6567" w14:textId="29B387C9" w:rsidR="00F34AA6" w:rsidRPr="00BE0C69" w:rsidRDefault="00F34AA6" w:rsidP="00FE3559">
            <w:pPr>
              <w:ind w:left="-57" w:right="-57"/>
              <w:jc w:val="center"/>
              <w:rPr>
                <w:rFonts w:asciiTheme="majorHAnsi" w:hAnsiTheme="majorHAnsi" w:cstheme="majorHAnsi"/>
                <w:b/>
                <w:i/>
                <w:sz w:val="28"/>
                <w:szCs w:val="28"/>
                <w:lang w:val="en-US"/>
              </w:rPr>
            </w:pPr>
            <w:r w:rsidRPr="00BE0C69">
              <w:rPr>
                <w:rFonts w:asciiTheme="majorHAnsi" w:hAnsiTheme="majorHAnsi" w:cstheme="majorHAnsi"/>
                <w:b/>
                <w:i/>
                <w:sz w:val="28"/>
                <w:szCs w:val="28"/>
                <w:lang w:val="en-US"/>
              </w:rPr>
              <w:t>45</w:t>
            </w:r>
          </w:p>
        </w:tc>
        <w:tc>
          <w:tcPr>
            <w:tcW w:w="566" w:type="pct"/>
            <w:shd w:val="clear" w:color="auto" w:fill="CCFFCC"/>
            <w:vAlign w:val="center"/>
          </w:tcPr>
          <w:p w14:paraId="4790FCCE" w14:textId="676CEBA8" w:rsidR="00F34AA6" w:rsidRPr="00BE0C69" w:rsidRDefault="00F34AA6" w:rsidP="00FE3559">
            <w:pPr>
              <w:ind w:left="-113" w:right="-113"/>
              <w:jc w:val="center"/>
              <w:rPr>
                <w:rFonts w:asciiTheme="majorHAnsi" w:hAnsiTheme="majorHAnsi" w:cstheme="majorHAnsi"/>
                <w:b/>
                <w:i/>
                <w:spacing w:val="-6"/>
                <w:sz w:val="28"/>
                <w:szCs w:val="28"/>
                <w:lang w:val="en-US"/>
              </w:rPr>
            </w:pPr>
            <w:r w:rsidRPr="00BE0C69">
              <w:rPr>
                <w:rFonts w:asciiTheme="majorHAnsi" w:hAnsiTheme="majorHAnsi" w:cstheme="majorHAnsi"/>
                <w:b/>
                <w:i/>
                <w:spacing w:val="-6"/>
                <w:sz w:val="28"/>
                <w:szCs w:val="28"/>
                <w:lang w:val="en-US"/>
              </w:rPr>
              <w:t>45</w:t>
            </w:r>
          </w:p>
        </w:tc>
        <w:tc>
          <w:tcPr>
            <w:tcW w:w="614" w:type="pct"/>
            <w:shd w:val="clear" w:color="auto" w:fill="CCFFCC"/>
          </w:tcPr>
          <w:p w14:paraId="203F4341" w14:textId="77777777" w:rsidR="00F34AA6" w:rsidRPr="00BE0C69" w:rsidRDefault="00F34AA6" w:rsidP="00FE3559">
            <w:pPr>
              <w:rPr>
                <w:rFonts w:asciiTheme="majorHAnsi" w:hAnsiTheme="majorHAnsi" w:cstheme="majorHAnsi"/>
                <w:b/>
                <w:i/>
                <w:sz w:val="28"/>
                <w:szCs w:val="28"/>
              </w:rPr>
            </w:pPr>
          </w:p>
        </w:tc>
      </w:tr>
      <w:tr w:rsidR="004470DE" w:rsidRPr="00B15322" w14:paraId="7E80DDB6" w14:textId="77777777" w:rsidTr="00824754">
        <w:trPr>
          <w:jc w:val="center"/>
        </w:trPr>
        <w:tc>
          <w:tcPr>
            <w:tcW w:w="327" w:type="pct"/>
            <w:vAlign w:val="center"/>
          </w:tcPr>
          <w:p w14:paraId="21D32C36" w14:textId="109265ED" w:rsidR="004470DE" w:rsidRPr="00FE3559" w:rsidRDefault="004470DE" w:rsidP="00FE3559">
            <w:pPr>
              <w:ind w:left="-57" w:right="-57"/>
              <w:jc w:val="center"/>
              <w:rPr>
                <w:rFonts w:asciiTheme="majorHAnsi" w:hAnsiTheme="majorHAnsi" w:cstheme="majorHAnsi"/>
                <w:b/>
                <w:sz w:val="28"/>
                <w:szCs w:val="28"/>
              </w:rPr>
            </w:pPr>
          </w:p>
        </w:tc>
        <w:tc>
          <w:tcPr>
            <w:tcW w:w="2339" w:type="pct"/>
            <w:vAlign w:val="center"/>
          </w:tcPr>
          <w:p w14:paraId="629D12BB" w14:textId="77777777" w:rsidR="004470DE" w:rsidRPr="00636378" w:rsidRDefault="004470DE"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Unit 7: New businesses</w:t>
            </w:r>
          </w:p>
          <w:p w14:paraId="3EE47F47" w14:textId="77777777" w:rsidR="004470DE" w:rsidRPr="00636378" w:rsidRDefault="004470DE"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Economic terms</w:t>
            </w:r>
          </w:p>
          <w:p w14:paraId="5EF39D7C" w14:textId="77777777" w:rsidR="004470DE" w:rsidRPr="00636378"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Speaking: </w:t>
            </w:r>
            <w:r w:rsidRPr="00636378">
              <w:rPr>
                <w:rFonts w:asciiTheme="majorHAnsi" w:hAnsiTheme="majorHAnsi" w:cstheme="majorHAnsi"/>
                <w:sz w:val="28"/>
                <w:szCs w:val="28"/>
              </w:rPr>
              <w:t>Discuss new businesses and</w:t>
            </w:r>
            <w:r>
              <w:rPr>
                <w:rFonts w:asciiTheme="majorHAnsi" w:hAnsiTheme="majorHAnsi" w:cstheme="majorHAnsi"/>
                <w:sz w:val="28"/>
                <w:szCs w:val="28"/>
              </w:rPr>
              <w:t xml:space="preserve"> </w:t>
            </w:r>
            <w:r w:rsidRPr="00636378">
              <w:rPr>
                <w:rFonts w:asciiTheme="majorHAnsi" w:hAnsiTheme="majorHAnsi" w:cstheme="majorHAnsi"/>
                <w:sz w:val="28"/>
                <w:szCs w:val="28"/>
              </w:rPr>
              <w:t>business sectors</w:t>
            </w:r>
          </w:p>
          <w:p w14:paraId="42ED7DF5" w14:textId="77777777" w:rsidR="004470DE" w:rsidRPr="00636378"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Listening: </w:t>
            </w:r>
            <w:r w:rsidRPr="00636378">
              <w:rPr>
                <w:rFonts w:asciiTheme="majorHAnsi" w:hAnsiTheme="majorHAnsi" w:cstheme="majorHAnsi"/>
                <w:sz w:val="28"/>
                <w:szCs w:val="28"/>
              </w:rPr>
              <w:t>An interview with the CEO of a money-transfer company and the CEO of a food company</w:t>
            </w:r>
          </w:p>
          <w:p w14:paraId="2C05E6AA" w14:textId="77777777" w:rsidR="004470DE" w:rsidRPr="00636378"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 xml:space="preserve">Internet whiz-kid's discount idea makes billions in two </w:t>
            </w:r>
            <w:r w:rsidRPr="00636378">
              <w:rPr>
                <w:rFonts w:asciiTheme="majorHAnsi" w:hAnsiTheme="majorHAnsi" w:cstheme="majorHAnsi"/>
                <w:sz w:val="28"/>
                <w:szCs w:val="28"/>
              </w:rPr>
              <w:lastRenderedPageBreak/>
              <w:t xml:space="preserve">years- Financial Times </w:t>
            </w:r>
          </w:p>
          <w:p w14:paraId="796EC63F" w14:textId="77777777" w:rsidR="004470DE" w:rsidRPr="00636378" w:rsidRDefault="004470DE" w:rsidP="006E7576">
            <w:pPr>
              <w:ind w:left="-57" w:right="-57"/>
              <w:rPr>
                <w:rFonts w:asciiTheme="majorHAnsi" w:hAnsiTheme="majorHAnsi" w:cstheme="majorHAnsi"/>
                <w:sz w:val="28"/>
                <w:szCs w:val="28"/>
              </w:rPr>
            </w:pPr>
            <w:r w:rsidRPr="00636378">
              <w:rPr>
                <w:rFonts w:asciiTheme="majorHAnsi" w:hAnsiTheme="majorHAnsi" w:cstheme="majorHAnsi"/>
                <w:sz w:val="28"/>
                <w:szCs w:val="28"/>
              </w:rPr>
              <w:t>Help with exports- Financial Times</w:t>
            </w:r>
          </w:p>
          <w:p w14:paraId="29B84B76" w14:textId="77777777" w:rsidR="004470DE"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Skills:</w:t>
            </w:r>
            <w:r w:rsidRPr="00636378">
              <w:rPr>
                <w:rFonts w:asciiTheme="majorHAnsi" w:hAnsiTheme="majorHAnsi" w:cstheme="majorHAnsi"/>
                <w:sz w:val="28"/>
                <w:szCs w:val="28"/>
              </w:rPr>
              <w:t xml:space="preserve"> Dealing with numbers</w:t>
            </w:r>
          </w:p>
          <w:p w14:paraId="3EE6B173" w14:textId="25965D32" w:rsidR="004470DE" w:rsidRPr="00636378" w:rsidRDefault="004470DE" w:rsidP="006E7576">
            <w:pPr>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Choose the location for a new factory</w:t>
            </w:r>
          </w:p>
          <w:p w14:paraId="06ACB3EE" w14:textId="1E33A8FD" w:rsidR="004470DE" w:rsidRPr="00FE3559" w:rsidRDefault="004470DE" w:rsidP="00BB64E2">
            <w:pPr>
              <w:spacing w:after="120"/>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vAlign w:val="center"/>
          </w:tcPr>
          <w:p w14:paraId="2A7F6BAF"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lastRenderedPageBreak/>
              <w:t>0</w:t>
            </w:r>
          </w:p>
        </w:tc>
        <w:tc>
          <w:tcPr>
            <w:tcW w:w="617" w:type="pct"/>
            <w:vAlign w:val="center"/>
          </w:tcPr>
          <w:p w14:paraId="7552D138"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0531377A"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4C29E69C" w14:textId="77777777" w:rsidR="004470DE" w:rsidRPr="00FE3559" w:rsidRDefault="004470DE" w:rsidP="00FC2522">
            <w:pPr>
              <w:spacing w:after="120"/>
              <w:ind w:left="-57" w:right="-57"/>
              <w:jc w:val="center"/>
              <w:rPr>
                <w:rFonts w:asciiTheme="majorHAnsi" w:hAnsiTheme="majorHAnsi" w:cstheme="majorHAnsi"/>
                <w:sz w:val="28"/>
                <w:szCs w:val="28"/>
              </w:rPr>
            </w:pPr>
          </w:p>
        </w:tc>
      </w:tr>
      <w:tr w:rsidR="004470DE" w:rsidRPr="00B15322" w14:paraId="4A86C50B" w14:textId="77777777" w:rsidTr="00824754">
        <w:trPr>
          <w:jc w:val="center"/>
        </w:trPr>
        <w:tc>
          <w:tcPr>
            <w:tcW w:w="327" w:type="pct"/>
            <w:vAlign w:val="center"/>
          </w:tcPr>
          <w:p w14:paraId="479121CB" w14:textId="262D763A" w:rsidR="004470DE" w:rsidRPr="00FE3559" w:rsidRDefault="004470DE" w:rsidP="00FE3559">
            <w:pPr>
              <w:ind w:left="-57" w:right="-57"/>
              <w:jc w:val="center"/>
              <w:rPr>
                <w:rFonts w:asciiTheme="majorHAnsi" w:hAnsiTheme="majorHAnsi" w:cstheme="majorHAnsi"/>
                <w:b/>
                <w:sz w:val="28"/>
                <w:szCs w:val="28"/>
              </w:rPr>
            </w:pPr>
          </w:p>
        </w:tc>
        <w:tc>
          <w:tcPr>
            <w:tcW w:w="2339" w:type="pct"/>
            <w:vAlign w:val="center"/>
          </w:tcPr>
          <w:p w14:paraId="4040F4A7" w14:textId="77777777" w:rsidR="004470DE" w:rsidRPr="00636378" w:rsidRDefault="004470DE"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Unit 8: Marketing</w:t>
            </w:r>
          </w:p>
          <w:p w14:paraId="16F68423" w14:textId="77777777" w:rsidR="004470DE" w:rsidRPr="00636378" w:rsidRDefault="004470DE"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Word partnerships</w:t>
            </w:r>
          </w:p>
          <w:p w14:paraId="0A37E18C" w14:textId="77777777" w:rsidR="004470DE" w:rsidRPr="00636378" w:rsidRDefault="004470DE"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Speaking: </w:t>
            </w:r>
            <w:r w:rsidRPr="00636378">
              <w:rPr>
                <w:rFonts w:asciiTheme="majorHAnsi" w:hAnsiTheme="majorHAnsi" w:cstheme="majorHAnsi"/>
                <w:sz w:val="28"/>
                <w:szCs w:val="28"/>
              </w:rPr>
              <w:t>Talk about the marketing mix and marketing campaigns</w:t>
            </w:r>
            <w:r w:rsidRPr="00636378">
              <w:rPr>
                <w:rFonts w:asciiTheme="majorHAnsi" w:hAnsiTheme="majorHAnsi" w:cstheme="majorHAnsi"/>
                <w:b/>
                <w:sz w:val="28"/>
                <w:szCs w:val="28"/>
              </w:rPr>
              <w:t xml:space="preserve"> </w:t>
            </w:r>
          </w:p>
          <w:p w14:paraId="1CD47F7E" w14:textId="77777777" w:rsidR="004470DE" w:rsidRPr="00636378"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Listening:</w:t>
            </w:r>
            <w:r w:rsidRPr="00636378">
              <w:rPr>
                <w:rFonts w:asciiTheme="majorHAnsi" w:hAnsiTheme="majorHAnsi" w:cstheme="majorHAnsi"/>
                <w:sz w:val="28"/>
                <w:szCs w:val="28"/>
              </w:rPr>
              <w:t xml:space="preserve"> An interview with the European Marketing Manager of a pharmaceutical company</w:t>
            </w:r>
          </w:p>
          <w:p w14:paraId="1F2BD121" w14:textId="77777777" w:rsidR="004470DE" w:rsidRDefault="004470DE"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Adidas targets the Chinese interior- Financial Times</w:t>
            </w:r>
          </w:p>
          <w:p w14:paraId="6F0295FC" w14:textId="77777777" w:rsidR="004470DE" w:rsidRDefault="004470DE" w:rsidP="006E7576">
            <w:pPr>
              <w:ind w:left="-57" w:right="-57"/>
              <w:rPr>
                <w:rFonts w:asciiTheme="majorHAnsi" w:hAnsiTheme="majorHAnsi" w:cstheme="majorHAnsi"/>
                <w:sz w:val="28"/>
                <w:szCs w:val="28"/>
              </w:rPr>
            </w:pPr>
            <w:r>
              <w:rPr>
                <w:rFonts w:asciiTheme="majorHAnsi" w:hAnsiTheme="majorHAnsi" w:cstheme="majorHAnsi"/>
                <w:b/>
                <w:sz w:val="28"/>
                <w:szCs w:val="28"/>
              </w:rPr>
              <w:t xml:space="preserve">Skill: </w:t>
            </w:r>
            <w:r>
              <w:rPr>
                <w:rFonts w:asciiTheme="majorHAnsi" w:hAnsiTheme="majorHAnsi" w:cstheme="majorHAnsi"/>
                <w:sz w:val="28"/>
                <w:szCs w:val="28"/>
              </w:rPr>
              <w:t>Telephoning: exchanging information</w:t>
            </w:r>
          </w:p>
          <w:p w14:paraId="5140CAD3" w14:textId="77777777" w:rsidR="004470DE" w:rsidRPr="004470DE" w:rsidRDefault="004470DE" w:rsidP="006E7576">
            <w:pPr>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Devise a plan to improve sales at an outdoor-clothing company</w:t>
            </w:r>
          </w:p>
          <w:p w14:paraId="1EF8FAE9" w14:textId="3DB1D83E" w:rsidR="004470DE" w:rsidRPr="00FE3559" w:rsidRDefault="004470DE" w:rsidP="00FC2522">
            <w:pPr>
              <w:spacing w:after="120"/>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vAlign w:val="center"/>
          </w:tcPr>
          <w:p w14:paraId="50BE7DAF"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0</w:t>
            </w:r>
          </w:p>
        </w:tc>
        <w:tc>
          <w:tcPr>
            <w:tcW w:w="617" w:type="pct"/>
            <w:vAlign w:val="center"/>
          </w:tcPr>
          <w:p w14:paraId="36E88688"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117DCEB9"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22705558" w14:textId="77777777" w:rsidR="004470DE" w:rsidRPr="00FE3559" w:rsidRDefault="004470DE" w:rsidP="00FC2522">
            <w:pPr>
              <w:spacing w:after="120"/>
              <w:ind w:left="-57" w:right="-57"/>
              <w:jc w:val="center"/>
              <w:rPr>
                <w:rFonts w:asciiTheme="majorHAnsi" w:hAnsiTheme="majorHAnsi" w:cstheme="majorHAnsi"/>
                <w:sz w:val="28"/>
                <w:szCs w:val="28"/>
              </w:rPr>
            </w:pPr>
          </w:p>
        </w:tc>
      </w:tr>
      <w:tr w:rsidR="004470DE" w:rsidRPr="00B15322" w14:paraId="6FEACF39" w14:textId="77777777" w:rsidTr="00824754">
        <w:trPr>
          <w:jc w:val="center"/>
        </w:trPr>
        <w:tc>
          <w:tcPr>
            <w:tcW w:w="327" w:type="pct"/>
            <w:vAlign w:val="center"/>
          </w:tcPr>
          <w:p w14:paraId="19863FD4" w14:textId="62510CB3" w:rsidR="004470DE" w:rsidRPr="00FE3559" w:rsidRDefault="004470DE" w:rsidP="00FE3559">
            <w:pPr>
              <w:ind w:left="-57" w:right="-57"/>
              <w:jc w:val="center"/>
              <w:rPr>
                <w:rFonts w:asciiTheme="majorHAnsi" w:hAnsiTheme="majorHAnsi" w:cstheme="majorHAnsi"/>
                <w:b/>
                <w:sz w:val="28"/>
                <w:szCs w:val="28"/>
              </w:rPr>
            </w:pPr>
          </w:p>
        </w:tc>
        <w:tc>
          <w:tcPr>
            <w:tcW w:w="2339" w:type="pct"/>
            <w:vAlign w:val="center"/>
          </w:tcPr>
          <w:p w14:paraId="7095820F" w14:textId="77777777" w:rsidR="004470DE" w:rsidRPr="00636378" w:rsidRDefault="004470DE" w:rsidP="006E7576">
            <w:pPr>
              <w:spacing w:after="120"/>
              <w:ind w:left="-57" w:right="-57"/>
              <w:rPr>
                <w:rFonts w:asciiTheme="majorHAnsi" w:hAnsiTheme="majorHAnsi" w:cstheme="majorHAnsi"/>
                <w:b/>
                <w:sz w:val="28"/>
                <w:szCs w:val="28"/>
              </w:rPr>
            </w:pPr>
            <w:r w:rsidRPr="00636378">
              <w:rPr>
                <w:rFonts w:asciiTheme="majorHAnsi" w:hAnsiTheme="majorHAnsi" w:cstheme="majorHAnsi"/>
                <w:b/>
                <w:sz w:val="28"/>
                <w:szCs w:val="28"/>
              </w:rPr>
              <w:t>Unit 9: Planning</w:t>
            </w:r>
          </w:p>
          <w:p w14:paraId="32AB6A11" w14:textId="77777777" w:rsidR="004470DE" w:rsidRPr="00636378" w:rsidRDefault="004470DE" w:rsidP="006E7576">
            <w:pPr>
              <w:spacing w:after="120"/>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Making plans</w:t>
            </w:r>
          </w:p>
          <w:p w14:paraId="7510E850" w14:textId="77777777" w:rsidR="004470DE" w:rsidRPr="00636378" w:rsidRDefault="004470DE" w:rsidP="006E7576">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Speaking: </w:t>
            </w:r>
            <w:r w:rsidRPr="00636378">
              <w:rPr>
                <w:rFonts w:asciiTheme="majorHAnsi" w:hAnsiTheme="majorHAnsi" w:cstheme="majorHAnsi"/>
                <w:sz w:val="28"/>
                <w:szCs w:val="28"/>
              </w:rPr>
              <w:t>Discuss how and when to plan</w:t>
            </w:r>
          </w:p>
          <w:p w14:paraId="24AD329C" w14:textId="77777777" w:rsidR="004470DE" w:rsidRPr="00636378" w:rsidRDefault="004470DE" w:rsidP="006E7576">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Listening: </w:t>
            </w:r>
            <w:r w:rsidRPr="00636378">
              <w:rPr>
                <w:rFonts w:asciiTheme="majorHAnsi" w:hAnsiTheme="majorHAnsi" w:cstheme="majorHAnsi"/>
                <w:sz w:val="28"/>
                <w:szCs w:val="28"/>
              </w:rPr>
              <w:t>An interview with a business consultant and author</w:t>
            </w:r>
          </w:p>
          <w:p w14:paraId="237B53BB" w14:textId="77777777" w:rsidR="004470DE" w:rsidRPr="00636378" w:rsidRDefault="004470DE" w:rsidP="006E7576">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When there's no future plans</w:t>
            </w:r>
          </w:p>
          <w:p w14:paraId="4D47E43B" w14:textId="77777777" w:rsidR="004470DE" w:rsidRPr="00636378" w:rsidRDefault="004470DE" w:rsidP="006E7576">
            <w:pPr>
              <w:spacing w:after="120"/>
              <w:ind w:left="-57" w:right="-57"/>
              <w:rPr>
                <w:rFonts w:asciiTheme="majorHAnsi" w:hAnsiTheme="majorHAnsi" w:cstheme="majorHAnsi"/>
                <w:b/>
                <w:sz w:val="28"/>
                <w:szCs w:val="28"/>
              </w:rPr>
            </w:pPr>
            <w:r w:rsidRPr="00636378">
              <w:rPr>
                <w:rFonts w:asciiTheme="majorHAnsi" w:hAnsiTheme="majorHAnsi" w:cstheme="majorHAnsi"/>
                <w:sz w:val="28"/>
                <w:szCs w:val="28"/>
              </w:rPr>
              <w:t>Plan A- Financial Times</w:t>
            </w:r>
            <w:r w:rsidRPr="00636378">
              <w:rPr>
                <w:rFonts w:asciiTheme="majorHAnsi" w:hAnsiTheme="majorHAnsi" w:cstheme="majorHAnsi"/>
                <w:b/>
                <w:sz w:val="28"/>
                <w:szCs w:val="28"/>
              </w:rPr>
              <w:t xml:space="preserve"> </w:t>
            </w:r>
          </w:p>
          <w:p w14:paraId="5A0B8738" w14:textId="77777777" w:rsidR="004470DE" w:rsidRDefault="004470DE" w:rsidP="006E7576">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lastRenderedPageBreak/>
              <w:t xml:space="preserve">Skills: </w:t>
            </w:r>
            <w:r w:rsidRPr="00636378">
              <w:rPr>
                <w:rFonts w:asciiTheme="majorHAnsi" w:hAnsiTheme="majorHAnsi" w:cstheme="majorHAnsi"/>
                <w:sz w:val="28"/>
                <w:szCs w:val="28"/>
              </w:rPr>
              <w:t>Meeting: interrupting and clarifying</w:t>
            </w:r>
          </w:p>
          <w:p w14:paraId="6AC1A953" w14:textId="03A86ED5" w:rsidR="004470DE" w:rsidRPr="004470DE" w:rsidRDefault="004470DE" w:rsidP="006E7576">
            <w:pPr>
              <w:spacing w:after="120"/>
              <w:ind w:left="-57" w:right="-57"/>
              <w:rPr>
                <w:rFonts w:asciiTheme="majorHAnsi" w:hAnsiTheme="majorHAnsi" w:cstheme="majorHAnsi"/>
                <w:sz w:val="28"/>
                <w:szCs w:val="28"/>
              </w:rPr>
            </w:pPr>
            <w:r>
              <w:rPr>
                <w:rFonts w:asciiTheme="majorHAnsi" w:hAnsiTheme="majorHAnsi" w:cstheme="majorHAnsi"/>
                <w:b/>
                <w:sz w:val="28"/>
                <w:szCs w:val="28"/>
              </w:rPr>
              <w:t xml:space="preserve">Case study: </w:t>
            </w:r>
            <w:r w:rsidRPr="004470DE">
              <w:rPr>
                <w:rFonts w:asciiTheme="majorHAnsi" w:hAnsiTheme="majorHAnsi" w:cstheme="majorHAnsi"/>
                <w:sz w:val="28"/>
                <w:szCs w:val="28"/>
              </w:rPr>
              <w:t>Plan a new issue of a new magazine</w:t>
            </w:r>
          </w:p>
          <w:p w14:paraId="4D92CCB9" w14:textId="074F5CBE" w:rsidR="004470DE" w:rsidRPr="00FE3559" w:rsidRDefault="004470DE" w:rsidP="00FC2522">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vAlign w:val="center"/>
          </w:tcPr>
          <w:p w14:paraId="13C4ADA0"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lastRenderedPageBreak/>
              <w:t>0</w:t>
            </w:r>
          </w:p>
        </w:tc>
        <w:tc>
          <w:tcPr>
            <w:tcW w:w="617" w:type="pct"/>
            <w:vAlign w:val="center"/>
          </w:tcPr>
          <w:p w14:paraId="7B45937C"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3737FD60" w14:textId="77777777" w:rsidR="004470DE" w:rsidRPr="00FE3559" w:rsidRDefault="004470DE"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7A001321" w14:textId="77777777" w:rsidR="004470DE" w:rsidRPr="00FE3559" w:rsidRDefault="004470DE" w:rsidP="00FC2522">
            <w:pPr>
              <w:spacing w:after="120"/>
              <w:ind w:left="-57" w:right="-57"/>
              <w:jc w:val="center"/>
              <w:rPr>
                <w:rFonts w:asciiTheme="majorHAnsi" w:hAnsiTheme="majorHAnsi" w:cstheme="majorHAnsi"/>
                <w:sz w:val="28"/>
                <w:szCs w:val="28"/>
              </w:rPr>
            </w:pPr>
          </w:p>
        </w:tc>
      </w:tr>
      <w:tr w:rsidR="00AF7CAB" w:rsidRPr="00B15322" w14:paraId="2C397D56" w14:textId="77777777" w:rsidTr="00824754">
        <w:trPr>
          <w:jc w:val="center"/>
        </w:trPr>
        <w:tc>
          <w:tcPr>
            <w:tcW w:w="327" w:type="pct"/>
            <w:vAlign w:val="center"/>
          </w:tcPr>
          <w:p w14:paraId="76173E91" w14:textId="66679951" w:rsidR="00AF7CAB" w:rsidRPr="00FE3559" w:rsidRDefault="00AF7CAB" w:rsidP="00FE3559">
            <w:pPr>
              <w:ind w:left="-57" w:right="-57"/>
              <w:jc w:val="center"/>
              <w:rPr>
                <w:rFonts w:asciiTheme="majorHAnsi" w:hAnsiTheme="majorHAnsi" w:cstheme="majorHAnsi"/>
                <w:b/>
                <w:sz w:val="28"/>
                <w:szCs w:val="28"/>
              </w:rPr>
            </w:pPr>
          </w:p>
        </w:tc>
        <w:tc>
          <w:tcPr>
            <w:tcW w:w="2339" w:type="pct"/>
            <w:vAlign w:val="center"/>
          </w:tcPr>
          <w:p w14:paraId="315F70C1" w14:textId="77777777" w:rsidR="00AF7CAB" w:rsidRPr="00636378" w:rsidRDefault="00AF7CAB"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Unit 10: Managing people</w:t>
            </w:r>
          </w:p>
          <w:p w14:paraId="35755E6E" w14:textId="77777777"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Verbs and prepositions</w:t>
            </w:r>
          </w:p>
          <w:p w14:paraId="72B462EC" w14:textId="77777777"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Speaking: </w:t>
            </w:r>
            <w:r w:rsidRPr="00636378">
              <w:rPr>
                <w:rFonts w:asciiTheme="majorHAnsi" w:hAnsiTheme="majorHAnsi" w:cstheme="majorHAnsi"/>
                <w:sz w:val="28"/>
                <w:szCs w:val="28"/>
              </w:rPr>
              <w:t>Discuss the qualities of a</w:t>
            </w:r>
          </w:p>
          <w:p w14:paraId="0D43E416" w14:textId="77777777"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sz w:val="28"/>
                <w:szCs w:val="28"/>
              </w:rPr>
              <w:t>good manager</w:t>
            </w:r>
          </w:p>
          <w:p w14:paraId="0091C649" w14:textId="77777777"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Listening:</w:t>
            </w:r>
            <w:r w:rsidRPr="00636378">
              <w:rPr>
                <w:rFonts w:asciiTheme="majorHAnsi" w:hAnsiTheme="majorHAnsi" w:cstheme="majorHAnsi"/>
                <w:sz w:val="28"/>
                <w:szCs w:val="28"/>
              </w:rPr>
              <w:t xml:space="preserve"> An interview with the author of a management book</w:t>
            </w:r>
          </w:p>
          <w:p w14:paraId="73708B06" w14:textId="77777777"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Grammar:</w:t>
            </w:r>
            <w:r w:rsidRPr="00636378">
              <w:rPr>
                <w:rFonts w:asciiTheme="majorHAnsi" w:hAnsiTheme="majorHAnsi" w:cstheme="majorHAnsi"/>
                <w:sz w:val="28"/>
                <w:szCs w:val="28"/>
              </w:rPr>
              <w:t xml:space="preserve"> Reported speech</w:t>
            </w:r>
          </w:p>
          <w:p w14:paraId="6DAD04DE" w14:textId="7D8B2960" w:rsidR="00AF7CAB" w:rsidRDefault="00AF7CAB" w:rsidP="00AF7CAB">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 xml:space="preserve">Share the power </w:t>
            </w:r>
            <w:r>
              <w:rPr>
                <w:rFonts w:asciiTheme="majorHAnsi" w:hAnsiTheme="majorHAnsi" w:cstheme="majorHAnsi"/>
                <w:sz w:val="28"/>
                <w:szCs w:val="28"/>
              </w:rPr>
              <w:t>–</w:t>
            </w:r>
            <w:r w:rsidRPr="00636378">
              <w:rPr>
                <w:rFonts w:asciiTheme="majorHAnsi" w:hAnsiTheme="majorHAnsi" w:cstheme="majorHAnsi"/>
                <w:sz w:val="28"/>
                <w:szCs w:val="28"/>
              </w:rPr>
              <w:t xml:space="preserve"> Financial</w:t>
            </w:r>
            <w:r>
              <w:rPr>
                <w:rFonts w:asciiTheme="majorHAnsi" w:hAnsiTheme="majorHAnsi" w:cstheme="majorHAnsi"/>
                <w:sz w:val="28"/>
                <w:szCs w:val="28"/>
              </w:rPr>
              <w:t xml:space="preserve"> </w:t>
            </w:r>
            <w:r w:rsidRPr="00636378">
              <w:rPr>
                <w:rFonts w:asciiTheme="majorHAnsi" w:hAnsiTheme="majorHAnsi" w:cstheme="majorHAnsi"/>
                <w:sz w:val="28"/>
                <w:szCs w:val="28"/>
              </w:rPr>
              <w:t>Times</w:t>
            </w:r>
          </w:p>
          <w:p w14:paraId="5EBF4946" w14:textId="088A44AE" w:rsidR="00AF7CAB" w:rsidRDefault="00AF7CAB" w:rsidP="00AF7CAB">
            <w:pPr>
              <w:ind w:left="-57" w:right="-57"/>
              <w:rPr>
                <w:rFonts w:asciiTheme="majorHAnsi" w:hAnsiTheme="majorHAnsi" w:cstheme="majorHAnsi"/>
                <w:sz w:val="28"/>
                <w:szCs w:val="28"/>
              </w:rPr>
            </w:pPr>
            <w:r>
              <w:rPr>
                <w:rFonts w:asciiTheme="majorHAnsi" w:hAnsiTheme="majorHAnsi" w:cstheme="majorHAnsi"/>
                <w:b/>
                <w:sz w:val="28"/>
                <w:szCs w:val="28"/>
              </w:rPr>
              <w:t>Skill:</w:t>
            </w:r>
            <w:r>
              <w:rPr>
                <w:rFonts w:asciiTheme="majorHAnsi" w:hAnsiTheme="majorHAnsi" w:cstheme="majorHAnsi"/>
                <w:sz w:val="28"/>
                <w:szCs w:val="28"/>
              </w:rPr>
              <w:t xml:space="preserve"> Socializing and entertaining</w:t>
            </w:r>
          </w:p>
          <w:p w14:paraId="3B79742B" w14:textId="7C2E405A" w:rsidR="00AF7CAB" w:rsidRPr="00AF7CAB" w:rsidRDefault="00AF7CAB" w:rsidP="00AF7CAB">
            <w:pPr>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w:t>
            </w:r>
            <w:r w:rsidRPr="00AF7CAB">
              <w:rPr>
                <w:rFonts w:asciiTheme="majorHAnsi" w:hAnsiTheme="majorHAnsi" w:cstheme="majorHAnsi"/>
                <w:sz w:val="28"/>
                <w:szCs w:val="28"/>
              </w:rPr>
              <w:t>Advise on improving staff relations at a property company</w:t>
            </w:r>
          </w:p>
          <w:p w14:paraId="3261D501" w14:textId="21A0B6AE" w:rsidR="00AF7CAB" w:rsidRPr="00FE3559" w:rsidRDefault="00AF7CAB" w:rsidP="00FC2522">
            <w:pPr>
              <w:spacing w:after="120"/>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vAlign w:val="center"/>
          </w:tcPr>
          <w:p w14:paraId="6E355164"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0</w:t>
            </w:r>
          </w:p>
        </w:tc>
        <w:tc>
          <w:tcPr>
            <w:tcW w:w="617" w:type="pct"/>
            <w:vAlign w:val="center"/>
          </w:tcPr>
          <w:p w14:paraId="0E8054DB"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6C43FBD8"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072186B5" w14:textId="77777777" w:rsidR="00AF7CAB" w:rsidRPr="00FE3559" w:rsidRDefault="00AF7CAB" w:rsidP="00FC2522">
            <w:pPr>
              <w:spacing w:after="120"/>
              <w:ind w:left="-57" w:right="-57"/>
              <w:jc w:val="center"/>
              <w:rPr>
                <w:rFonts w:asciiTheme="majorHAnsi" w:hAnsiTheme="majorHAnsi" w:cstheme="majorHAnsi"/>
                <w:sz w:val="28"/>
                <w:szCs w:val="28"/>
              </w:rPr>
            </w:pPr>
          </w:p>
        </w:tc>
      </w:tr>
      <w:tr w:rsidR="00AF7CAB" w:rsidRPr="00B15322" w14:paraId="604A6A4F" w14:textId="77777777" w:rsidTr="00824754">
        <w:trPr>
          <w:jc w:val="center"/>
        </w:trPr>
        <w:tc>
          <w:tcPr>
            <w:tcW w:w="327" w:type="pct"/>
            <w:vAlign w:val="center"/>
          </w:tcPr>
          <w:p w14:paraId="500E0178" w14:textId="0362CB78" w:rsidR="00AF7CAB" w:rsidRPr="00FE3559" w:rsidRDefault="00AF7CAB" w:rsidP="00FE3559">
            <w:pPr>
              <w:ind w:left="-57" w:right="-57"/>
              <w:jc w:val="center"/>
              <w:rPr>
                <w:rFonts w:asciiTheme="majorHAnsi" w:hAnsiTheme="majorHAnsi" w:cstheme="majorHAnsi"/>
                <w:b/>
                <w:sz w:val="28"/>
                <w:szCs w:val="28"/>
              </w:rPr>
            </w:pPr>
          </w:p>
        </w:tc>
        <w:tc>
          <w:tcPr>
            <w:tcW w:w="2339" w:type="pct"/>
            <w:vAlign w:val="center"/>
          </w:tcPr>
          <w:p w14:paraId="331BEB1A" w14:textId="77777777" w:rsidR="00AF7CAB" w:rsidRPr="00636378" w:rsidRDefault="00AF7CAB"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Unit 11: Conflict</w:t>
            </w:r>
          </w:p>
          <w:p w14:paraId="51171405" w14:textId="77777777" w:rsidR="00AF7CAB" w:rsidRPr="00636378" w:rsidRDefault="00AF7CAB"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Word-building</w:t>
            </w:r>
          </w:p>
          <w:p w14:paraId="4D4AA5EE" w14:textId="77777777" w:rsidR="00AF7CAB" w:rsidRDefault="00AF7CAB"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Intervening quickly in cases of conflict - Chartered Institute  of Personnel and Development</w:t>
            </w:r>
            <w:r w:rsidRPr="00636378">
              <w:rPr>
                <w:rFonts w:asciiTheme="majorHAnsi" w:hAnsiTheme="majorHAnsi" w:cstheme="majorHAnsi"/>
                <w:b/>
                <w:sz w:val="28"/>
                <w:szCs w:val="28"/>
              </w:rPr>
              <w:t xml:space="preserve"> </w:t>
            </w:r>
          </w:p>
          <w:p w14:paraId="7D67D9E8" w14:textId="43CC6E08" w:rsidR="00AF7CAB" w:rsidRPr="00636378" w:rsidRDefault="00AF7CAB"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Listening: </w:t>
            </w:r>
            <w:r w:rsidRPr="00636378">
              <w:rPr>
                <w:rFonts w:asciiTheme="majorHAnsi" w:hAnsiTheme="majorHAnsi" w:cstheme="majorHAnsi"/>
                <w:sz w:val="28"/>
                <w:szCs w:val="28"/>
              </w:rPr>
              <w:t>An interview with an expert in dispute resolution</w:t>
            </w:r>
          </w:p>
          <w:p w14:paraId="199DEF40" w14:textId="69827836" w:rsidR="00AF7CAB" w:rsidRDefault="00AF7CAB" w:rsidP="00AF7CAB">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Skills: </w:t>
            </w:r>
            <w:r w:rsidRPr="00636378">
              <w:rPr>
                <w:rFonts w:asciiTheme="majorHAnsi" w:hAnsiTheme="majorHAnsi" w:cstheme="majorHAnsi"/>
                <w:sz w:val="28"/>
                <w:szCs w:val="28"/>
              </w:rPr>
              <w:t>Negotiating: dealing with</w:t>
            </w:r>
            <w:r>
              <w:rPr>
                <w:rFonts w:asciiTheme="majorHAnsi" w:hAnsiTheme="majorHAnsi" w:cstheme="majorHAnsi"/>
                <w:sz w:val="28"/>
                <w:szCs w:val="28"/>
              </w:rPr>
              <w:t xml:space="preserve"> </w:t>
            </w:r>
            <w:r w:rsidRPr="00636378">
              <w:rPr>
                <w:rFonts w:asciiTheme="majorHAnsi" w:hAnsiTheme="majorHAnsi" w:cstheme="majorHAnsi"/>
                <w:sz w:val="28"/>
                <w:szCs w:val="28"/>
              </w:rPr>
              <w:t>conflict</w:t>
            </w:r>
          </w:p>
          <w:p w14:paraId="6F5C4A6F" w14:textId="5FD4F9A8" w:rsidR="00AF7CAB" w:rsidRPr="00AF7CAB" w:rsidRDefault="00AF7CAB" w:rsidP="00AF7CAB">
            <w:pPr>
              <w:ind w:left="-57" w:right="-57"/>
              <w:rPr>
                <w:rFonts w:asciiTheme="majorHAnsi" w:hAnsiTheme="majorHAnsi" w:cstheme="majorHAnsi"/>
                <w:sz w:val="28"/>
                <w:szCs w:val="28"/>
              </w:rPr>
            </w:pPr>
            <w:r>
              <w:rPr>
                <w:rFonts w:asciiTheme="majorHAnsi" w:hAnsiTheme="majorHAnsi" w:cstheme="majorHAnsi"/>
                <w:b/>
                <w:sz w:val="28"/>
                <w:szCs w:val="28"/>
              </w:rPr>
              <w:t>Case study:</w:t>
            </w:r>
            <w:r>
              <w:rPr>
                <w:rFonts w:asciiTheme="majorHAnsi" w:hAnsiTheme="majorHAnsi" w:cstheme="majorHAnsi"/>
                <w:sz w:val="28"/>
                <w:szCs w:val="28"/>
              </w:rPr>
              <w:t xml:space="preserve"> Decide whether a company should accept a buy-out </w:t>
            </w:r>
            <w:r>
              <w:rPr>
                <w:rFonts w:asciiTheme="majorHAnsi" w:hAnsiTheme="majorHAnsi" w:cstheme="majorHAnsi"/>
                <w:sz w:val="28"/>
                <w:szCs w:val="28"/>
              </w:rPr>
              <w:lastRenderedPageBreak/>
              <w:t>offer</w:t>
            </w:r>
          </w:p>
          <w:p w14:paraId="2EBE2E0E" w14:textId="40BB5FF0" w:rsidR="00AF7CAB" w:rsidRPr="00FE3559" w:rsidRDefault="00AF7CAB" w:rsidP="00AF7CAB">
            <w:pPr>
              <w:spacing w:after="120"/>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vAlign w:val="center"/>
          </w:tcPr>
          <w:p w14:paraId="50F9A447"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lastRenderedPageBreak/>
              <w:t>0</w:t>
            </w:r>
          </w:p>
        </w:tc>
        <w:tc>
          <w:tcPr>
            <w:tcW w:w="617" w:type="pct"/>
            <w:vAlign w:val="center"/>
          </w:tcPr>
          <w:p w14:paraId="142025CA"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vAlign w:val="center"/>
          </w:tcPr>
          <w:p w14:paraId="305682BC" w14:textId="77777777" w:rsidR="00AF7CAB" w:rsidRPr="00FE3559" w:rsidRDefault="00AF7CAB"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Pr>
          <w:p w14:paraId="01E243A9" w14:textId="77777777" w:rsidR="00AF7CAB" w:rsidRPr="00FE3559" w:rsidRDefault="00AF7CAB" w:rsidP="00FC2522">
            <w:pPr>
              <w:spacing w:after="120"/>
              <w:ind w:left="-57" w:right="-57"/>
              <w:jc w:val="center"/>
              <w:rPr>
                <w:rFonts w:asciiTheme="majorHAnsi" w:hAnsiTheme="majorHAnsi" w:cstheme="majorHAnsi"/>
                <w:sz w:val="28"/>
                <w:szCs w:val="28"/>
              </w:rPr>
            </w:pPr>
          </w:p>
        </w:tc>
      </w:tr>
      <w:tr w:rsidR="006870DD" w:rsidRPr="00B15322" w14:paraId="01369540" w14:textId="77777777" w:rsidTr="00BE0C69">
        <w:trPr>
          <w:jc w:val="center"/>
        </w:trPr>
        <w:tc>
          <w:tcPr>
            <w:tcW w:w="327" w:type="pct"/>
            <w:tcBorders>
              <w:bottom w:val="single" w:sz="4" w:space="0" w:color="auto"/>
            </w:tcBorders>
            <w:vAlign w:val="center"/>
          </w:tcPr>
          <w:p w14:paraId="787EA5E7" w14:textId="15D67152" w:rsidR="006870DD" w:rsidRPr="00FE3559" w:rsidRDefault="006870DD" w:rsidP="00FE3559">
            <w:pPr>
              <w:ind w:left="-57" w:right="-57"/>
              <w:jc w:val="center"/>
              <w:rPr>
                <w:rFonts w:asciiTheme="majorHAnsi" w:hAnsiTheme="majorHAnsi" w:cstheme="majorHAnsi"/>
                <w:b/>
                <w:sz w:val="28"/>
                <w:szCs w:val="28"/>
              </w:rPr>
            </w:pPr>
          </w:p>
        </w:tc>
        <w:tc>
          <w:tcPr>
            <w:tcW w:w="2339" w:type="pct"/>
            <w:tcBorders>
              <w:bottom w:val="single" w:sz="4" w:space="0" w:color="auto"/>
            </w:tcBorders>
            <w:vAlign w:val="center"/>
          </w:tcPr>
          <w:p w14:paraId="0AF00D75" w14:textId="77777777" w:rsidR="006870DD" w:rsidRPr="00636378" w:rsidRDefault="006870DD"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Unit 12: Products</w:t>
            </w:r>
          </w:p>
          <w:p w14:paraId="3640F43B" w14:textId="77777777" w:rsidR="006870DD" w:rsidRPr="00636378" w:rsidRDefault="006870DD" w:rsidP="006E7576">
            <w:pPr>
              <w:ind w:left="-57" w:right="-57"/>
              <w:rPr>
                <w:rFonts w:asciiTheme="majorHAnsi" w:hAnsiTheme="majorHAnsi" w:cstheme="majorHAnsi"/>
                <w:b/>
                <w:sz w:val="28"/>
                <w:szCs w:val="28"/>
              </w:rPr>
            </w:pPr>
            <w:r w:rsidRPr="00636378">
              <w:rPr>
                <w:rFonts w:asciiTheme="majorHAnsi" w:hAnsiTheme="majorHAnsi" w:cstheme="majorHAnsi"/>
                <w:b/>
                <w:sz w:val="28"/>
                <w:szCs w:val="28"/>
              </w:rPr>
              <w:t xml:space="preserve">Vocabulary: </w:t>
            </w:r>
            <w:r w:rsidRPr="00636378">
              <w:rPr>
                <w:rFonts w:asciiTheme="majorHAnsi" w:hAnsiTheme="majorHAnsi" w:cstheme="majorHAnsi"/>
                <w:sz w:val="28"/>
                <w:szCs w:val="28"/>
              </w:rPr>
              <w:t>Describing products</w:t>
            </w:r>
          </w:p>
          <w:p w14:paraId="74E65425" w14:textId="77777777" w:rsidR="006870DD" w:rsidRPr="00636378" w:rsidRDefault="006870DD"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Speaking: </w:t>
            </w:r>
            <w:r w:rsidRPr="00636378">
              <w:rPr>
                <w:rFonts w:asciiTheme="majorHAnsi" w:hAnsiTheme="majorHAnsi" w:cstheme="majorHAnsi"/>
                <w:sz w:val="28"/>
                <w:szCs w:val="28"/>
              </w:rPr>
              <w:t>Discuss products</w:t>
            </w:r>
          </w:p>
          <w:p w14:paraId="4337120B" w14:textId="77777777" w:rsidR="006870DD" w:rsidRPr="00636378" w:rsidRDefault="006870DD"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Listening: </w:t>
            </w:r>
            <w:r w:rsidRPr="00636378">
              <w:rPr>
                <w:rFonts w:asciiTheme="majorHAnsi" w:hAnsiTheme="majorHAnsi" w:cstheme="majorHAnsi"/>
                <w:sz w:val="28"/>
                <w:szCs w:val="28"/>
              </w:rPr>
              <w:t>An interview with</w:t>
            </w:r>
          </w:p>
          <w:p w14:paraId="32BBFA8D" w14:textId="77777777" w:rsidR="006870DD" w:rsidRPr="00636378" w:rsidRDefault="006870DD" w:rsidP="006E7576">
            <w:pPr>
              <w:ind w:left="-57" w:right="-57"/>
              <w:rPr>
                <w:rFonts w:asciiTheme="majorHAnsi" w:hAnsiTheme="majorHAnsi" w:cstheme="majorHAnsi"/>
                <w:sz w:val="28"/>
                <w:szCs w:val="28"/>
              </w:rPr>
            </w:pPr>
            <w:r w:rsidRPr="00636378">
              <w:rPr>
                <w:rFonts w:asciiTheme="majorHAnsi" w:hAnsiTheme="majorHAnsi" w:cstheme="majorHAnsi"/>
                <w:sz w:val="28"/>
                <w:szCs w:val="28"/>
              </w:rPr>
              <w:t>the editor of a news network</w:t>
            </w:r>
          </w:p>
          <w:p w14:paraId="7087C2CB" w14:textId="77777777" w:rsidR="006870DD" w:rsidRPr="00636378" w:rsidRDefault="006870DD"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Reading: </w:t>
            </w:r>
            <w:r w:rsidRPr="00636378">
              <w:rPr>
                <w:rFonts w:asciiTheme="majorHAnsi" w:hAnsiTheme="majorHAnsi" w:cstheme="majorHAnsi"/>
                <w:sz w:val="28"/>
                <w:szCs w:val="28"/>
              </w:rPr>
              <w:t>A path to salvation</w:t>
            </w:r>
          </w:p>
          <w:p w14:paraId="2348E234" w14:textId="77777777" w:rsidR="006870DD" w:rsidRPr="00636378" w:rsidRDefault="006870DD" w:rsidP="006E7576">
            <w:pPr>
              <w:ind w:left="-57" w:right="-57"/>
              <w:rPr>
                <w:rFonts w:asciiTheme="majorHAnsi" w:hAnsiTheme="majorHAnsi" w:cstheme="majorHAnsi"/>
                <w:sz w:val="28"/>
                <w:szCs w:val="28"/>
              </w:rPr>
            </w:pPr>
            <w:r w:rsidRPr="00636378">
              <w:rPr>
                <w:rFonts w:asciiTheme="majorHAnsi" w:hAnsiTheme="majorHAnsi" w:cstheme="majorHAnsi"/>
                <w:sz w:val="28"/>
                <w:szCs w:val="28"/>
              </w:rPr>
              <w:t>through innovation- Financial Times</w:t>
            </w:r>
          </w:p>
          <w:p w14:paraId="3E1AB37E" w14:textId="77777777" w:rsidR="006870DD" w:rsidRDefault="006870DD" w:rsidP="006E7576">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Skill: </w:t>
            </w:r>
            <w:r w:rsidRPr="00636378">
              <w:rPr>
                <w:rFonts w:asciiTheme="majorHAnsi" w:hAnsiTheme="majorHAnsi" w:cstheme="majorHAnsi"/>
                <w:sz w:val="28"/>
                <w:szCs w:val="28"/>
              </w:rPr>
              <w:t>Negotiating: reaching agreement</w:t>
            </w:r>
          </w:p>
          <w:p w14:paraId="7468E148" w14:textId="2A394DC9" w:rsidR="006870DD" w:rsidRPr="006870DD" w:rsidRDefault="006870DD" w:rsidP="006E7576">
            <w:pPr>
              <w:ind w:left="-57" w:right="-57"/>
              <w:rPr>
                <w:rFonts w:asciiTheme="majorHAnsi" w:hAnsiTheme="majorHAnsi" w:cstheme="majorHAnsi"/>
                <w:sz w:val="28"/>
                <w:szCs w:val="28"/>
              </w:rPr>
            </w:pPr>
            <w:r>
              <w:rPr>
                <w:rFonts w:asciiTheme="majorHAnsi" w:hAnsiTheme="majorHAnsi" w:cstheme="majorHAnsi"/>
                <w:b/>
                <w:sz w:val="28"/>
                <w:szCs w:val="28"/>
              </w:rPr>
              <w:t xml:space="preserve">Case study: </w:t>
            </w:r>
            <w:r>
              <w:rPr>
                <w:rFonts w:asciiTheme="majorHAnsi" w:hAnsiTheme="majorHAnsi" w:cstheme="majorHAnsi"/>
                <w:sz w:val="28"/>
                <w:szCs w:val="28"/>
              </w:rPr>
              <w:t>Choose the winner of a product-innovation competition</w:t>
            </w:r>
          </w:p>
          <w:p w14:paraId="3E559F71" w14:textId="325EA83C" w:rsidR="006870DD" w:rsidRPr="006870DD" w:rsidRDefault="006870DD" w:rsidP="006870DD">
            <w:pPr>
              <w:ind w:left="-57" w:right="-57"/>
              <w:rPr>
                <w:rFonts w:asciiTheme="majorHAnsi" w:hAnsiTheme="majorHAnsi" w:cstheme="majorHAnsi"/>
                <w:sz w:val="28"/>
                <w:szCs w:val="28"/>
              </w:rPr>
            </w:pPr>
            <w:r w:rsidRPr="00636378">
              <w:rPr>
                <w:rFonts w:asciiTheme="majorHAnsi" w:hAnsiTheme="majorHAnsi" w:cstheme="majorHAnsi"/>
                <w:b/>
                <w:sz w:val="28"/>
                <w:szCs w:val="28"/>
              </w:rPr>
              <w:t xml:space="preserve">More practice: </w:t>
            </w:r>
            <w:r w:rsidRPr="00636378">
              <w:rPr>
                <w:rFonts w:asciiTheme="majorHAnsi" w:hAnsiTheme="majorHAnsi" w:cstheme="majorHAnsi"/>
                <w:sz w:val="28"/>
                <w:szCs w:val="28"/>
              </w:rPr>
              <w:t>Use optional materials</w:t>
            </w:r>
          </w:p>
        </w:tc>
        <w:tc>
          <w:tcPr>
            <w:tcW w:w="537" w:type="pct"/>
            <w:tcBorders>
              <w:bottom w:val="single" w:sz="4" w:space="0" w:color="auto"/>
            </w:tcBorders>
            <w:vAlign w:val="center"/>
          </w:tcPr>
          <w:p w14:paraId="75D28418" w14:textId="77777777" w:rsidR="006870DD" w:rsidRPr="00FE3559" w:rsidRDefault="006870DD"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0</w:t>
            </w:r>
          </w:p>
        </w:tc>
        <w:tc>
          <w:tcPr>
            <w:tcW w:w="617" w:type="pct"/>
            <w:tcBorders>
              <w:bottom w:val="single" w:sz="4" w:space="0" w:color="auto"/>
            </w:tcBorders>
            <w:vAlign w:val="center"/>
          </w:tcPr>
          <w:p w14:paraId="282288F4" w14:textId="77777777" w:rsidR="006870DD" w:rsidRPr="00FE3559" w:rsidRDefault="006870DD"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566" w:type="pct"/>
            <w:tcBorders>
              <w:bottom w:val="single" w:sz="4" w:space="0" w:color="auto"/>
            </w:tcBorders>
            <w:vAlign w:val="center"/>
          </w:tcPr>
          <w:p w14:paraId="4FECB269" w14:textId="77777777" w:rsidR="006870DD" w:rsidRPr="00FE3559" w:rsidRDefault="006870DD" w:rsidP="00FC2522">
            <w:pPr>
              <w:spacing w:after="120"/>
              <w:jc w:val="center"/>
              <w:rPr>
                <w:rFonts w:asciiTheme="majorHAnsi" w:hAnsiTheme="majorHAnsi" w:cstheme="majorHAnsi"/>
                <w:sz w:val="28"/>
                <w:szCs w:val="28"/>
              </w:rPr>
            </w:pPr>
            <w:r w:rsidRPr="00FE3559">
              <w:rPr>
                <w:rFonts w:asciiTheme="majorHAnsi" w:hAnsiTheme="majorHAnsi" w:cstheme="majorHAnsi"/>
                <w:sz w:val="28"/>
                <w:szCs w:val="28"/>
              </w:rPr>
              <w:t>3</w:t>
            </w:r>
          </w:p>
        </w:tc>
        <w:tc>
          <w:tcPr>
            <w:tcW w:w="614" w:type="pct"/>
            <w:tcBorders>
              <w:bottom w:val="single" w:sz="4" w:space="0" w:color="auto"/>
            </w:tcBorders>
          </w:tcPr>
          <w:p w14:paraId="468541B5" w14:textId="77777777" w:rsidR="006870DD" w:rsidRPr="00FE3559" w:rsidRDefault="006870DD" w:rsidP="00FC2522">
            <w:pPr>
              <w:spacing w:after="120"/>
              <w:ind w:left="-57" w:right="-57"/>
              <w:jc w:val="center"/>
              <w:rPr>
                <w:rFonts w:asciiTheme="majorHAnsi" w:hAnsiTheme="majorHAnsi" w:cstheme="majorHAnsi"/>
                <w:sz w:val="28"/>
                <w:szCs w:val="28"/>
              </w:rPr>
            </w:pPr>
          </w:p>
        </w:tc>
      </w:tr>
      <w:tr w:rsidR="00BE0C69" w:rsidRPr="00B15322" w14:paraId="1FDF6CA3" w14:textId="77777777" w:rsidTr="00BE0C69">
        <w:trPr>
          <w:jc w:val="center"/>
        </w:trPr>
        <w:tc>
          <w:tcPr>
            <w:tcW w:w="327" w:type="pct"/>
            <w:tcBorders>
              <w:bottom w:val="single" w:sz="4" w:space="0" w:color="auto"/>
            </w:tcBorders>
            <w:shd w:val="clear" w:color="auto" w:fill="CCFFCC"/>
            <w:vAlign w:val="center"/>
          </w:tcPr>
          <w:p w14:paraId="70F6C7EA" w14:textId="59576E5F" w:rsidR="00BE0C69" w:rsidRPr="00BE0C69" w:rsidRDefault="00BE0C69" w:rsidP="00FE3559">
            <w:pPr>
              <w:ind w:left="-57" w:right="-57"/>
              <w:jc w:val="center"/>
              <w:rPr>
                <w:rFonts w:asciiTheme="majorHAnsi" w:hAnsiTheme="majorHAnsi" w:cstheme="majorHAnsi"/>
                <w:b/>
                <w:i/>
                <w:sz w:val="28"/>
                <w:szCs w:val="28"/>
              </w:rPr>
            </w:pPr>
            <w:r w:rsidRPr="00BE0C69">
              <w:rPr>
                <w:rFonts w:asciiTheme="majorHAnsi" w:hAnsiTheme="majorHAnsi" w:cstheme="majorHAnsi"/>
                <w:b/>
                <w:i/>
                <w:sz w:val="28"/>
                <w:szCs w:val="28"/>
              </w:rPr>
              <w:t>2</w:t>
            </w:r>
          </w:p>
        </w:tc>
        <w:tc>
          <w:tcPr>
            <w:tcW w:w="2339" w:type="pct"/>
            <w:tcBorders>
              <w:bottom w:val="single" w:sz="4" w:space="0" w:color="auto"/>
            </w:tcBorders>
            <w:shd w:val="clear" w:color="auto" w:fill="CCFFCC"/>
            <w:vAlign w:val="center"/>
          </w:tcPr>
          <w:p w14:paraId="46604D86" w14:textId="31A68E3D" w:rsidR="00BE0C69" w:rsidRPr="00BE0C69" w:rsidRDefault="006E7576" w:rsidP="00FC2522">
            <w:pPr>
              <w:ind w:left="-57" w:right="-57"/>
              <w:rPr>
                <w:rFonts w:asciiTheme="majorHAnsi" w:hAnsiTheme="majorHAnsi" w:cstheme="majorHAnsi"/>
                <w:b/>
                <w:i/>
                <w:sz w:val="28"/>
                <w:szCs w:val="28"/>
              </w:rPr>
            </w:pPr>
            <w:r>
              <w:rPr>
                <w:rFonts w:asciiTheme="majorHAnsi" w:hAnsiTheme="majorHAnsi" w:cstheme="majorHAnsi"/>
                <w:b/>
                <w:i/>
                <w:sz w:val="28"/>
                <w:szCs w:val="28"/>
              </w:rPr>
              <w:t>Skillful Listening and Speaking</w:t>
            </w:r>
            <w:r w:rsidR="005716EB">
              <w:rPr>
                <w:rFonts w:asciiTheme="majorHAnsi" w:hAnsiTheme="majorHAnsi" w:cstheme="majorHAnsi"/>
                <w:b/>
                <w:i/>
                <w:sz w:val="28"/>
                <w:szCs w:val="28"/>
              </w:rPr>
              <w:t xml:space="preserve"> 2</w:t>
            </w:r>
          </w:p>
        </w:tc>
        <w:tc>
          <w:tcPr>
            <w:tcW w:w="537" w:type="pct"/>
            <w:tcBorders>
              <w:bottom w:val="single" w:sz="4" w:space="0" w:color="auto"/>
            </w:tcBorders>
            <w:shd w:val="clear" w:color="auto" w:fill="CCFFCC"/>
            <w:vAlign w:val="center"/>
          </w:tcPr>
          <w:p w14:paraId="778AEEB5" w14:textId="0BC109FC" w:rsidR="00BE0C69" w:rsidRPr="00BE0C69" w:rsidRDefault="00BE0C69"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0</w:t>
            </w:r>
          </w:p>
        </w:tc>
        <w:tc>
          <w:tcPr>
            <w:tcW w:w="617" w:type="pct"/>
            <w:tcBorders>
              <w:bottom w:val="single" w:sz="4" w:space="0" w:color="auto"/>
            </w:tcBorders>
            <w:shd w:val="clear" w:color="auto" w:fill="CCFFCC"/>
            <w:vAlign w:val="center"/>
          </w:tcPr>
          <w:p w14:paraId="27F49E93" w14:textId="07A8D0DB" w:rsidR="00BE0C69" w:rsidRPr="00BE0C69" w:rsidRDefault="00BE0C69"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45</w:t>
            </w:r>
          </w:p>
        </w:tc>
        <w:tc>
          <w:tcPr>
            <w:tcW w:w="566" w:type="pct"/>
            <w:tcBorders>
              <w:bottom w:val="single" w:sz="4" w:space="0" w:color="auto"/>
            </w:tcBorders>
            <w:shd w:val="clear" w:color="auto" w:fill="CCFFCC"/>
            <w:vAlign w:val="center"/>
          </w:tcPr>
          <w:p w14:paraId="6E743AF3" w14:textId="72611FE5" w:rsidR="00BE0C69" w:rsidRPr="00BE0C69" w:rsidRDefault="00BE0C69" w:rsidP="00FC2522">
            <w:pPr>
              <w:spacing w:after="120"/>
              <w:jc w:val="center"/>
              <w:rPr>
                <w:rFonts w:asciiTheme="majorHAnsi" w:hAnsiTheme="majorHAnsi" w:cstheme="majorHAnsi"/>
                <w:b/>
                <w:i/>
                <w:sz w:val="28"/>
                <w:szCs w:val="28"/>
              </w:rPr>
            </w:pPr>
            <w:r w:rsidRPr="00BE0C69">
              <w:rPr>
                <w:rFonts w:asciiTheme="majorHAnsi" w:hAnsiTheme="majorHAnsi" w:cstheme="majorHAnsi"/>
                <w:b/>
                <w:i/>
                <w:sz w:val="28"/>
                <w:szCs w:val="28"/>
              </w:rPr>
              <w:t>45</w:t>
            </w:r>
          </w:p>
        </w:tc>
        <w:tc>
          <w:tcPr>
            <w:tcW w:w="614" w:type="pct"/>
            <w:tcBorders>
              <w:bottom w:val="single" w:sz="4" w:space="0" w:color="auto"/>
            </w:tcBorders>
            <w:shd w:val="clear" w:color="auto" w:fill="CCFFCC"/>
          </w:tcPr>
          <w:p w14:paraId="7C067C67" w14:textId="77777777" w:rsidR="00BE0C69" w:rsidRPr="00FE3559" w:rsidRDefault="00BE0C69" w:rsidP="00FC2522">
            <w:pPr>
              <w:spacing w:after="120"/>
              <w:ind w:left="-57" w:right="-57"/>
              <w:jc w:val="center"/>
              <w:rPr>
                <w:rFonts w:asciiTheme="majorHAnsi" w:hAnsiTheme="majorHAnsi" w:cstheme="majorHAnsi"/>
                <w:sz w:val="28"/>
                <w:szCs w:val="28"/>
              </w:rPr>
            </w:pPr>
          </w:p>
        </w:tc>
      </w:tr>
      <w:tr w:rsidR="006E7576" w:rsidRPr="002C68EB" w14:paraId="0626BB57" w14:textId="77777777" w:rsidTr="00BE0C69">
        <w:trPr>
          <w:jc w:val="center"/>
        </w:trPr>
        <w:tc>
          <w:tcPr>
            <w:tcW w:w="327" w:type="pct"/>
            <w:shd w:val="clear" w:color="auto" w:fill="auto"/>
            <w:vAlign w:val="center"/>
          </w:tcPr>
          <w:p w14:paraId="732BE2E6"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2A5C265A" w14:textId="26150A60" w:rsidR="006E7576" w:rsidRDefault="006E7576" w:rsidP="006E7576">
            <w:pPr>
              <w:ind w:left="-57" w:right="-57"/>
              <w:rPr>
                <w:rFonts w:asciiTheme="majorHAnsi" w:hAnsiTheme="majorHAnsi" w:cstheme="majorHAnsi"/>
                <w:b/>
                <w:sz w:val="28"/>
                <w:szCs w:val="28"/>
              </w:rPr>
            </w:pPr>
            <w:r w:rsidRPr="00813973">
              <w:rPr>
                <w:rFonts w:asciiTheme="majorHAnsi" w:hAnsiTheme="majorHAnsi" w:cstheme="majorHAnsi"/>
                <w:b/>
                <w:sz w:val="28"/>
                <w:szCs w:val="28"/>
              </w:rPr>
              <w:t>Unit 1</w:t>
            </w:r>
            <w:r>
              <w:rPr>
                <w:rFonts w:asciiTheme="majorHAnsi" w:hAnsiTheme="majorHAnsi" w:cstheme="majorHAnsi"/>
                <w:b/>
                <w:sz w:val="28"/>
                <w:szCs w:val="28"/>
              </w:rPr>
              <w:t>: Nourishment</w:t>
            </w:r>
          </w:p>
          <w:p w14:paraId="2C380A3C"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7CED7AD5" w14:textId="60A8A902"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Predicting</w:t>
            </w:r>
          </w:p>
          <w:p w14:paraId="3D8E31D1" w14:textId="19E10C17"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main ideas</w:t>
            </w:r>
          </w:p>
          <w:p w14:paraId="131A0342" w14:textId="49B81983"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Offering advice and suggestions</w:t>
            </w:r>
          </w:p>
          <w:p w14:paraId="75AC7FEC" w14:textId="5DFCB50C" w:rsidR="006E7576" w:rsidRPr="00813973" w:rsidRDefault="006E7576" w:rsidP="006E7576">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Offering advice to new students</w:t>
            </w:r>
          </w:p>
        </w:tc>
        <w:tc>
          <w:tcPr>
            <w:tcW w:w="537" w:type="pct"/>
            <w:shd w:val="clear" w:color="auto" w:fill="auto"/>
            <w:vAlign w:val="center"/>
          </w:tcPr>
          <w:p w14:paraId="75B47000" w14:textId="54F74D56"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2639A62A" w14:textId="2E5EAE24"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CA85DF8" w14:textId="014B6303"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229BC3A"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6E7576" w:rsidRPr="002C68EB" w14:paraId="0F61528F" w14:textId="77777777" w:rsidTr="00BE0C69">
        <w:trPr>
          <w:jc w:val="center"/>
        </w:trPr>
        <w:tc>
          <w:tcPr>
            <w:tcW w:w="327" w:type="pct"/>
            <w:shd w:val="clear" w:color="auto" w:fill="auto"/>
            <w:vAlign w:val="center"/>
          </w:tcPr>
          <w:p w14:paraId="7A7C074B"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4A10514C" w14:textId="0669EB4D"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Unit 2: Community</w:t>
            </w:r>
          </w:p>
          <w:p w14:paraId="6F0BAEA4"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2E37C835" w14:textId="5759EE03"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examples</w:t>
            </w:r>
          </w:p>
          <w:p w14:paraId="2D087232" w14:textId="2662410B"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details</w:t>
            </w:r>
          </w:p>
          <w:p w14:paraId="3811B2F1" w14:textId="308A33A3"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lastRenderedPageBreak/>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Encouraging communication</w:t>
            </w:r>
          </w:p>
          <w:p w14:paraId="0330C1A2" w14:textId="772B853E" w:rsidR="006E7576" w:rsidRPr="00813973" w:rsidRDefault="006E7576" w:rsidP="006E7576">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Discussing community service</w:t>
            </w:r>
          </w:p>
        </w:tc>
        <w:tc>
          <w:tcPr>
            <w:tcW w:w="537" w:type="pct"/>
            <w:shd w:val="clear" w:color="auto" w:fill="auto"/>
            <w:vAlign w:val="center"/>
          </w:tcPr>
          <w:p w14:paraId="00812139" w14:textId="44222BF4"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lastRenderedPageBreak/>
              <w:t>0</w:t>
            </w:r>
          </w:p>
        </w:tc>
        <w:tc>
          <w:tcPr>
            <w:tcW w:w="617" w:type="pct"/>
            <w:shd w:val="clear" w:color="auto" w:fill="auto"/>
            <w:vAlign w:val="center"/>
          </w:tcPr>
          <w:p w14:paraId="74E4321E" w14:textId="6DFCFC84"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71639264" w14:textId="1D704732"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13F3E9E9"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6E7576" w:rsidRPr="002C68EB" w14:paraId="4511ECA8" w14:textId="77777777" w:rsidTr="00BE0C69">
        <w:trPr>
          <w:jc w:val="center"/>
        </w:trPr>
        <w:tc>
          <w:tcPr>
            <w:tcW w:w="327" w:type="pct"/>
            <w:shd w:val="clear" w:color="auto" w:fill="auto"/>
            <w:vAlign w:val="center"/>
          </w:tcPr>
          <w:p w14:paraId="1637807C"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04FC6F5E" w14:textId="24D3EA0F"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Unit 3: Space</w:t>
            </w:r>
          </w:p>
          <w:p w14:paraId="634923BE"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07ED0B84" w14:textId="6BC819FA"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reasons</w:t>
            </w:r>
          </w:p>
          <w:p w14:paraId="2BDF721D" w14:textId="6360B3FC"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time signals</w:t>
            </w:r>
          </w:p>
          <w:p w14:paraId="36298DFD" w14:textId="3E967968"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Shifting the topic</w:t>
            </w:r>
          </w:p>
          <w:p w14:paraId="6A48C9A5" w14:textId="5C9D6161" w:rsidR="006E7576" w:rsidRPr="00813973" w:rsidRDefault="006E7576" w:rsidP="006E7576">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Discussing urban environments</w:t>
            </w:r>
          </w:p>
        </w:tc>
        <w:tc>
          <w:tcPr>
            <w:tcW w:w="537" w:type="pct"/>
            <w:shd w:val="clear" w:color="auto" w:fill="auto"/>
            <w:vAlign w:val="center"/>
          </w:tcPr>
          <w:p w14:paraId="056CAC6A" w14:textId="77680AB9"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351F2072" w14:textId="6D7058EF"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62C8943" w14:textId="0A10C13D"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759A8CA1"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6E7576" w:rsidRPr="002C68EB" w14:paraId="66243610" w14:textId="77777777" w:rsidTr="00BE0C69">
        <w:trPr>
          <w:jc w:val="center"/>
        </w:trPr>
        <w:tc>
          <w:tcPr>
            <w:tcW w:w="327" w:type="pct"/>
            <w:shd w:val="clear" w:color="auto" w:fill="auto"/>
            <w:vAlign w:val="center"/>
          </w:tcPr>
          <w:p w14:paraId="394B0F17"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1DF62E5E" w14:textId="5D47E47D"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Unit 4: Scale</w:t>
            </w:r>
          </w:p>
          <w:p w14:paraId="085D8EB9"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0838F6BC" w14:textId="698A4D2B"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comparisons</w:t>
            </w:r>
          </w:p>
          <w:p w14:paraId="0C5E49E1" w14:textId="7A9782EC"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contrasts</w:t>
            </w:r>
          </w:p>
          <w:p w14:paraId="1844E1B8" w14:textId="70B926A4"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Asking for clarification</w:t>
            </w:r>
          </w:p>
          <w:p w14:paraId="0F8EA8DF" w14:textId="41117DA2" w:rsidR="006E7576" w:rsidRPr="00AB231C" w:rsidRDefault="006E7576" w:rsidP="006E7576">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Discussing large companies</w:t>
            </w:r>
          </w:p>
        </w:tc>
        <w:tc>
          <w:tcPr>
            <w:tcW w:w="537" w:type="pct"/>
            <w:shd w:val="clear" w:color="auto" w:fill="auto"/>
            <w:vAlign w:val="center"/>
          </w:tcPr>
          <w:p w14:paraId="6EF1195F" w14:textId="3FD1F0BD"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326751B7" w14:textId="740D699C"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40B6AB3A" w14:textId="4199758A"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AD3B06E"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6E7576" w:rsidRPr="002C68EB" w14:paraId="55D26E26" w14:textId="77777777" w:rsidTr="00BE0C69">
        <w:trPr>
          <w:jc w:val="center"/>
        </w:trPr>
        <w:tc>
          <w:tcPr>
            <w:tcW w:w="327" w:type="pct"/>
            <w:shd w:val="clear" w:color="auto" w:fill="auto"/>
            <w:vAlign w:val="center"/>
          </w:tcPr>
          <w:p w14:paraId="70E0C221"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4F73C4BA" w14:textId="2F412BD1"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Unit 5: Success</w:t>
            </w:r>
          </w:p>
          <w:p w14:paraId="274EE325"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186CD889" w14:textId="4A391A64"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to summarize</w:t>
            </w:r>
          </w:p>
          <w:p w14:paraId="22BBCE4C" w14:textId="57B9A88C"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vocabulary in context</w:t>
            </w:r>
          </w:p>
          <w:p w14:paraId="19E5FAE0" w14:textId="3C20114F"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Agreeing and disagreeing</w:t>
            </w:r>
          </w:p>
          <w:p w14:paraId="798451E3" w14:textId="727C2AA1" w:rsidR="006E7576" w:rsidRDefault="006E7576" w:rsidP="006E7576">
            <w:pPr>
              <w:ind w:left="-57" w:right="-57"/>
              <w:rPr>
                <w:rFonts w:asciiTheme="majorHAnsi" w:hAnsiTheme="majorHAnsi" w:cstheme="majorHAnsi"/>
                <w:b/>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Giving a presentation</w:t>
            </w:r>
          </w:p>
        </w:tc>
        <w:tc>
          <w:tcPr>
            <w:tcW w:w="537" w:type="pct"/>
            <w:shd w:val="clear" w:color="auto" w:fill="auto"/>
            <w:vAlign w:val="center"/>
          </w:tcPr>
          <w:p w14:paraId="644672DD" w14:textId="373F1051"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7DB17CCC" w14:textId="0961BD75"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1D0D8942" w14:textId="05ADF6AB"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2B57793A"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6E7576" w:rsidRPr="002C68EB" w14:paraId="41AA3D75" w14:textId="77777777" w:rsidTr="00BE0C69">
        <w:trPr>
          <w:jc w:val="center"/>
        </w:trPr>
        <w:tc>
          <w:tcPr>
            <w:tcW w:w="327" w:type="pct"/>
            <w:shd w:val="clear" w:color="auto" w:fill="auto"/>
            <w:vAlign w:val="center"/>
          </w:tcPr>
          <w:p w14:paraId="1C1EA377" w14:textId="77777777" w:rsidR="006E7576" w:rsidRPr="002C68EB" w:rsidRDefault="006E7576" w:rsidP="00FE3559">
            <w:pPr>
              <w:ind w:left="-57" w:right="-57"/>
              <w:jc w:val="center"/>
              <w:rPr>
                <w:rFonts w:asciiTheme="majorHAnsi" w:hAnsiTheme="majorHAnsi" w:cstheme="majorHAnsi"/>
                <w:sz w:val="28"/>
                <w:szCs w:val="28"/>
              </w:rPr>
            </w:pPr>
          </w:p>
        </w:tc>
        <w:tc>
          <w:tcPr>
            <w:tcW w:w="2339" w:type="pct"/>
            <w:shd w:val="clear" w:color="auto" w:fill="auto"/>
            <w:vAlign w:val="center"/>
          </w:tcPr>
          <w:p w14:paraId="41F71220" w14:textId="142E19F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Unit 6: Pressure</w:t>
            </w:r>
          </w:p>
          <w:p w14:paraId="3E7F274C" w14:textId="77777777" w:rsidR="006E7576" w:rsidRDefault="006E7576" w:rsidP="006E7576">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2F136800" w14:textId="559BC03F" w:rsidR="006E7576" w:rsidRPr="0084780F"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lastRenderedPageBreak/>
              <w:t>Listening for opinions</w:t>
            </w:r>
          </w:p>
          <w:p w14:paraId="1689963A" w14:textId="426D328F" w:rsidR="006E7576" w:rsidRDefault="006E7576" w:rsidP="006E7576">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cause and effect</w:t>
            </w:r>
          </w:p>
          <w:p w14:paraId="3754FAD3" w14:textId="104E4C39" w:rsidR="006E7576" w:rsidRDefault="006E7576" w:rsidP="006E7576">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sidR="00381DC3">
              <w:rPr>
                <w:rFonts w:asciiTheme="majorHAnsi" w:hAnsiTheme="majorHAnsi" w:cstheme="majorHAnsi"/>
                <w:sz w:val="28"/>
                <w:szCs w:val="28"/>
              </w:rPr>
              <w:t>Explaining something you don’t know the word for</w:t>
            </w:r>
          </w:p>
          <w:p w14:paraId="5E71DCA1" w14:textId="34305E35" w:rsidR="006E7576" w:rsidRPr="0054386D" w:rsidRDefault="006E7576" w:rsidP="00381DC3">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sidR="00381DC3">
              <w:rPr>
                <w:rFonts w:asciiTheme="majorHAnsi" w:hAnsiTheme="majorHAnsi" w:cstheme="majorHAnsi"/>
                <w:sz w:val="28"/>
                <w:szCs w:val="28"/>
              </w:rPr>
              <w:t>Discussing academic pressure</w:t>
            </w:r>
          </w:p>
        </w:tc>
        <w:tc>
          <w:tcPr>
            <w:tcW w:w="537" w:type="pct"/>
            <w:shd w:val="clear" w:color="auto" w:fill="auto"/>
            <w:vAlign w:val="center"/>
          </w:tcPr>
          <w:p w14:paraId="5129E281" w14:textId="7DDCA455"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lastRenderedPageBreak/>
              <w:t>0</w:t>
            </w:r>
          </w:p>
        </w:tc>
        <w:tc>
          <w:tcPr>
            <w:tcW w:w="617" w:type="pct"/>
            <w:shd w:val="clear" w:color="auto" w:fill="auto"/>
            <w:vAlign w:val="center"/>
          </w:tcPr>
          <w:p w14:paraId="4EE35CC8" w14:textId="14994326"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36B5068" w14:textId="56B1BC6E" w:rsidR="006E7576" w:rsidRPr="002C68EB" w:rsidRDefault="006E7576"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46F860E6" w14:textId="77777777" w:rsidR="006E7576" w:rsidRPr="002C68EB" w:rsidRDefault="006E7576" w:rsidP="00FC2522">
            <w:pPr>
              <w:spacing w:after="120"/>
              <w:ind w:left="-57" w:right="-57"/>
              <w:jc w:val="center"/>
              <w:rPr>
                <w:rFonts w:asciiTheme="majorHAnsi" w:hAnsiTheme="majorHAnsi" w:cstheme="majorHAnsi"/>
                <w:sz w:val="28"/>
                <w:szCs w:val="28"/>
              </w:rPr>
            </w:pPr>
          </w:p>
        </w:tc>
      </w:tr>
      <w:tr w:rsidR="00381DC3" w:rsidRPr="002C68EB" w14:paraId="49244BEB" w14:textId="77777777" w:rsidTr="00BE0C69">
        <w:trPr>
          <w:jc w:val="center"/>
        </w:trPr>
        <w:tc>
          <w:tcPr>
            <w:tcW w:w="327" w:type="pct"/>
            <w:shd w:val="clear" w:color="auto" w:fill="auto"/>
            <w:vAlign w:val="center"/>
          </w:tcPr>
          <w:p w14:paraId="6092DD0B" w14:textId="77777777" w:rsidR="00381DC3" w:rsidRPr="002C68EB" w:rsidRDefault="00381DC3" w:rsidP="00FE3559">
            <w:pPr>
              <w:ind w:left="-57" w:right="-57"/>
              <w:jc w:val="center"/>
              <w:rPr>
                <w:rFonts w:asciiTheme="majorHAnsi" w:hAnsiTheme="majorHAnsi" w:cstheme="majorHAnsi"/>
                <w:sz w:val="28"/>
                <w:szCs w:val="28"/>
              </w:rPr>
            </w:pPr>
          </w:p>
        </w:tc>
        <w:tc>
          <w:tcPr>
            <w:tcW w:w="2339" w:type="pct"/>
            <w:shd w:val="clear" w:color="auto" w:fill="auto"/>
            <w:vAlign w:val="center"/>
          </w:tcPr>
          <w:p w14:paraId="2EBC0649" w14:textId="164F4E00" w:rsidR="00381DC3" w:rsidRDefault="00381DC3" w:rsidP="007F0872">
            <w:pPr>
              <w:ind w:left="-57" w:right="-57"/>
              <w:rPr>
                <w:rFonts w:asciiTheme="majorHAnsi" w:hAnsiTheme="majorHAnsi" w:cstheme="majorHAnsi"/>
                <w:b/>
                <w:sz w:val="28"/>
                <w:szCs w:val="28"/>
              </w:rPr>
            </w:pPr>
            <w:r>
              <w:rPr>
                <w:rFonts w:asciiTheme="majorHAnsi" w:hAnsiTheme="majorHAnsi" w:cstheme="majorHAnsi"/>
                <w:b/>
                <w:sz w:val="28"/>
                <w:szCs w:val="28"/>
              </w:rPr>
              <w:t>Unit 7: Fear</w:t>
            </w:r>
          </w:p>
          <w:p w14:paraId="7E49E39A" w14:textId="77777777" w:rsidR="00381DC3" w:rsidRDefault="00381DC3" w:rsidP="007F0872">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73AD8DEB" w14:textId="0F56BB84" w:rsidR="00381DC3" w:rsidRPr="0084780F" w:rsidRDefault="00381DC3"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Recognizing organizational phrases</w:t>
            </w:r>
          </w:p>
          <w:p w14:paraId="642A5DB1" w14:textId="35E6DF4A" w:rsidR="00381DC3" w:rsidRDefault="00381DC3"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problems and solutions</w:t>
            </w:r>
          </w:p>
          <w:p w14:paraId="485929BD" w14:textId="4995DA19" w:rsidR="00381DC3" w:rsidRDefault="00381DC3" w:rsidP="007F0872">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Managing questions</w:t>
            </w:r>
          </w:p>
          <w:p w14:paraId="7D36E12F" w14:textId="3F8DAFFF" w:rsidR="00381DC3" w:rsidRPr="0054386D" w:rsidRDefault="00381DC3" w:rsidP="00381DC3">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Presenting a problem you overcame</w:t>
            </w:r>
          </w:p>
        </w:tc>
        <w:tc>
          <w:tcPr>
            <w:tcW w:w="537" w:type="pct"/>
            <w:shd w:val="clear" w:color="auto" w:fill="auto"/>
            <w:vAlign w:val="center"/>
          </w:tcPr>
          <w:p w14:paraId="3D69C162" w14:textId="7B96A791"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1D2CA971" w14:textId="5DA75D2F"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556D098C" w14:textId="78AEC97C"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53143439" w14:textId="77777777" w:rsidR="00381DC3" w:rsidRPr="002C68EB" w:rsidRDefault="00381DC3" w:rsidP="00FC2522">
            <w:pPr>
              <w:spacing w:after="120"/>
              <w:ind w:left="-57" w:right="-57"/>
              <w:jc w:val="center"/>
              <w:rPr>
                <w:rFonts w:asciiTheme="majorHAnsi" w:hAnsiTheme="majorHAnsi" w:cstheme="majorHAnsi"/>
                <w:sz w:val="28"/>
                <w:szCs w:val="28"/>
              </w:rPr>
            </w:pPr>
          </w:p>
        </w:tc>
      </w:tr>
      <w:tr w:rsidR="00381DC3" w:rsidRPr="002C68EB" w14:paraId="193F10BF" w14:textId="77777777" w:rsidTr="00BE0C69">
        <w:trPr>
          <w:jc w:val="center"/>
        </w:trPr>
        <w:tc>
          <w:tcPr>
            <w:tcW w:w="327" w:type="pct"/>
            <w:shd w:val="clear" w:color="auto" w:fill="auto"/>
            <w:vAlign w:val="center"/>
          </w:tcPr>
          <w:p w14:paraId="62698C70" w14:textId="77777777" w:rsidR="00381DC3" w:rsidRPr="002C68EB" w:rsidRDefault="00381DC3" w:rsidP="00FE3559">
            <w:pPr>
              <w:ind w:left="-57" w:right="-57"/>
              <w:jc w:val="center"/>
              <w:rPr>
                <w:rFonts w:asciiTheme="majorHAnsi" w:hAnsiTheme="majorHAnsi" w:cstheme="majorHAnsi"/>
                <w:sz w:val="28"/>
                <w:szCs w:val="28"/>
              </w:rPr>
            </w:pPr>
          </w:p>
        </w:tc>
        <w:tc>
          <w:tcPr>
            <w:tcW w:w="2339" w:type="pct"/>
            <w:shd w:val="clear" w:color="auto" w:fill="auto"/>
            <w:vAlign w:val="center"/>
          </w:tcPr>
          <w:p w14:paraId="7179B971" w14:textId="05A6E4EA" w:rsidR="00381DC3" w:rsidRDefault="00381DC3" w:rsidP="007F0872">
            <w:pPr>
              <w:ind w:left="-57" w:right="-57"/>
              <w:rPr>
                <w:rFonts w:asciiTheme="majorHAnsi" w:hAnsiTheme="majorHAnsi" w:cstheme="majorHAnsi"/>
                <w:b/>
                <w:sz w:val="28"/>
                <w:szCs w:val="28"/>
              </w:rPr>
            </w:pPr>
            <w:r>
              <w:rPr>
                <w:rFonts w:asciiTheme="majorHAnsi" w:hAnsiTheme="majorHAnsi" w:cstheme="majorHAnsi"/>
                <w:b/>
                <w:sz w:val="28"/>
                <w:szCs w:val="28"/>
              </w:rPr>
              <w:t>Unit 8: Stories</w:t>
            </w:r>
          </w:p>
          <w:p w14:paraId="65CC1FFB" w14:textId="77777777" w:rsidR="00381DC3" w:rsidRDefault="00381DC3" w:rsidP="007F0872">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49B6E991" w14:textId="7CBA9195" w:rsidR="00381DC3" w:rsidRPr="00381DC3" w:rsidRDefault="00381DC3" w:rsidP="00381DC3">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the order of e</w:t>
            </w:r>
            <w:r w:rsidRPr="00381DC3">
              <w:rPr>
                <w:rFonts w:asciiTheme="majorHAnsi" w:hAnsiTheme="majorHAnsi" w:cstheme="majorHAnsi"/>
                <w:sz w:val="28"/>
                <w:szCs w:val="28"/>
              </w:rPr>
              <w:t>vents</w:t>
            </w:r>
          </w:p>
          <w:p w14:paraId="3DB82CE2" w14:textId="62E531DB" w:rsidR="00381DC3" w:rsidRDefault="00381DC3"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details to add to a visual</w:t>
            </w:r>
          </w:p>
          <w:p w14:paraId="5D9EB118" w14:textId="20C677FF" w:rsidR="00381DC3" w:rsidRDefault="00381DC3" w:rsidP="007F0872">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Being an effective public speaker</w:t>
            </w:r>
          </w:p>
          <w:p w14:paraId="063D83B3" w14:textId="6F6CF42B" w:rsidR="00381DC3" w:rsidRPr="0054386D" w:rsidRDefault="00381DC3" w:rsidP="00381DC3">
            <w:pPr>
              <w:ind w:left="-57" w:right="-57"/>
              <w:rPr>
                <w:rFonts w:asciiTheme="majorHAnsi" w:hAnsiTheme="majorHAnsi" w:cstheme="majorHAnsi"/>
                <w:b/>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Telling a story</w:t>
            </w:r>
          </w:p>
        </w:tc>
        <w:tc>
          <w:tcPr>
            <w:tcW w:w="537" w:type="pct"/>
            <w:shd w:val="clear" w:color="auto" w:fill="auto"/>
            <w:vAlign w:val="center"/>
          </w:tcPr>
          <w:p w14:paraId="00F229CC" w14:textId="64748C16"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653A1A53" w14:textId="662F1383"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0110CA3C" w14:textId="370C7B88" w:rsidR="00381DC3" w:rsidRPr="002C68EB" w:rsidRDefault="00381DC3"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7C2B03D6" w14:textId="77777777" w:rsidR="00381DC3" w:rsidRPr="002C68EB" w:rsidRDefault="00381DC3" w:rsidP="00FC2522">
            <w:pPr>
              <w:spacing w:after="120"/>
              <w:ind w:left="-57" w:right="-57"/>
              <w:jc w:val="center"/>
              <w:rPr>
                <w:rFonts w:asciiTheme="majorHAnsi" w:hAnsiTheme="majorHAnsi" w:cstheme="majorHAnsi"/>
                <w:sz w:val="28"/>
                <w:szCs w:val="28"/>
              </w:rPr>
            </w:pPr>
          </w:p>
        </w:tc>
      </w:tr>
      <w:tr w:rsidR="00EA432B" w:rsidRPr="002C68EB" w14:paraId="2889E7BE" w14:textId="77777777" w:rsidTr="00BE0C69">
        <w:trPr>
          <w:jc w:val="center"/>
        </w:trPr>
        <w:tc>
          <w:tcPr>
            <w:tcW w:w="327" w:type="pct"/>
            <w:shd w:val="clear" w:color="auto" w:fill="auto"/>
            <w:vAlign w:val="center"/>
          </w:tcPr>
          <w:p w14:paraId="50FC3E96" w14:textId="77777777" w:rsidR="00EA432B" w:rsidRPr="002C68EB" w:rsidRDefault="00EA432B" w:rsidP="00FE3559">
            <w:pPr>
              <w:ind w:left="-57" w:right="-57"/>
              <w:jc w:val="center"/>
              <w:rPr>
                <w:rFonts w:asciiTheme="majorHAnsi" w:hAnsiTheme="majorHAnsi" w:cstheme="majorHAnsi"/>
                <w:sz w:val="28"/>
                <w:szCs w:val="28"/>
              </w:rPr>
            </w:pPr>
          </w:p>
        </w:tc>
        <w:tc>
          <w:tcPr>
            <w:tcW w:w="2339" w:type="pct"/>
            <w:shd w:val="clear" w:color="auto" w:fill="auto"/>
            <w:vAlign w:val="center"/>
          </w:tcPr>
          <w:p w14:paraId="54BF7CDC" w14:textId="449EF19C" w:rsidR="00EA432B" w:rsidRDefault="00EA432B" w:rsidP="007F0872">
            <w:pPr>
              <w:ind w:left="-57" w:right="-57"/>
              <w:rPr>
                <w:rFonts w:asciiTheme="majorHAnsi" w:hAnsiTheme="majorHAnsi" w:cstheme="majorHAnsi"/>
                <w:b/>
                <w:sz w:val="28"/>
                <w:szCs w:val="28"/>
              </w:rPr>
            </w:pPr>
            <w:r>
              <w:rPr>
                <w:rFonts w:asciiTheme="majorHAnsi" w:hAnsiTheme="majorHAnsi" w:cstheme="majorHAnsi"/>
                <w:b/>
                <w:sz w:val="28"/>
                <w:szCs w:val="28"/>
              </w:rPr>
              <w:t>Unit 9: Water</w:t>
            </w:r>
          </w:p>
          <w:p w14:paraId="5125F344" w14:textId="77777777" w:rsidR="00EA432B" w:rsidRDefault="00EA432B" w:rsidP="007F0872">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37F24E65" w14:textId="01843CAD" w:rsidR="00EA432B" w:rsidRPr="0084780F" w:rsidRDefault="00EA432B"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pros and cons</w:t>
            </w:r>
          </w:p>
          <w:p w14:paraId="65B65899" w14:textId="51313934" w:rsidR="00EA432B" w:rsidRDefault="00EA432B"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for the order in a process</w:t>
            </w:r>
          </w:p>
          <w:p w14:paraId="1F71D29B" w14:textId="394B1B8B" w:rsidR="00EA432B" w:rsidRDefault="00EA432B" w:rsidP="007F0872">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Pr>
                <w:rFonts w:asciiTheme="majorHAnsi" w:hAnsiTheme="majorHAnsi" w:cstheme="majorHAnsi"/>
                <w:sz w:val="28"/>
                <w:szCs w:val="28"/>
              </w:rPr>
              <w:t xml:space="preserve">Using and referring </w:t>
            </w:r>
            <w:r>
              <w:rPr>
                <w:rFonts w:asciiTheme="majorHAnsi" w:hAnsiTheme="majorHAnsi" w:cstheme="majorHAnsi"/>
                <w:sz w:val="28"/>
                <w:szCs w:val="28"/>
              </w:rPr>
              <w:lastRenderedPageBreak/>
              <w:t>to visual aids</w:t>
            </w:r>
          </w:p>
          <w:p w14:paraId="77F9DF6C" w14:textId="28357D07" w:rsidR="00EA432B" w:rsidRPr="00C747A8" w:rsidRDefault="00EA432B" w:rsidP="00EA432B">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Pr>
                <w:rFonts w:asciiTheme="majorHAnsi" w:hAnsiTheme="majorHAnsi" w:cstheme="majorHAnsi"/>
                <w:sz w:val="28"/>
                <w:szCs w:val="28"/>
              </w:rPr>
              <w:t>Presenting a poster</w:t>
            </w:r>
          </w:p>
        </w:tc>
        <w:tc>
          <w:tcPr>
            <w:tcW w:w="537" w:type="pct"/>
            <w:shd w:val="clear" w:color="auto" w:fill="auto"/>
            <w:vAlign w:val="center"/>
          </w:tcPr>
          <w:p w14:paraId="47FD37C2" w14:textId="74EBDC4E"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lastRenderedPageBreak/>
              <w:t>0</w:t>
            </w:r>
          </w:p>
        </w:tc>
        <w:tc>
          <w:tcPr>
            <w:tcW w:w="617" w:type="pct"/>
            <w:shd w:val="clear" w:color="auto" w:fill="auto"/>
            <w:vAlign w:val="center"/>
          </w:tcPr>
          <w:p w14:paraId="5850DB53" w14:textId="176F9C9E"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30FAF4CA" w14:textId="2FD80BAD"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268DC9F8" w14:textId="77777777" w:rsidR="00EA432B" w:rsidRPr="002C68EB" w:rsidRDefault="00EA432B" w:rsidP="00FC2522">
            <w:pPr>
              <w:spacing w:after="120"/>
              <w:ind w:left="-57" w:right="-57"/>
              <w:jc w:val="center"/>
              <w:rPr>
                <w:rFonts w:asciiTheme="majorHAnsi" w:hAnsiTheme="majorHAnsi" w:cstheme="majorHAnsi"/>
                <w:sz w:val="28"/>
                <w:szCs w:val="28"/>
              </w:rPr>
            </w:pPr>
          </w:p>
        </w:tc>
      </w:tr>
      <w:tr w:rsidR="00EA432B" w:rsidRPr="002C68EB" w14:paraId="6374446F" w14:textId="77777777" w:rsidTr="00BE0C69">
        <w:trPr>
          <w:jc w:val="center"/>
        </w:trPr>
        <w:tc>
          <w:tcPr>
            <w:tcW w:w="327" w:type="pct"/>
            <w:shd w:val="clear" w:color="auto" w:fill="auto"/>
            <w:vAlign w:val="center"/>
          </w:tcPr>
          <w:p w14:paraId="3EE96C39" w14:textId="77777777" w:rsidR="00EA432B" w:rsidRPr="002C68EB" w:rsidRDefault="00EA432B" w:rsidP="00FE3559">
            <w:pPr>
              <w:ind w:left="-57" w:right="-57"/>
              <w:jc w:val="center"/>
              <w:rPr>
                <w:rFonts w:asciiTheme="majorHAnsi" w:hAnsiTheme="majorHAnsi" w:cstheme="majorHAnsi"/>
                <w:sz w:val="28"/>
                <w:szCs w:val="28"/>
              </w:rPr>
            </w:pPr>
          </w:p>
        </w:tc>
        <w:tc>
          <w:tcPr>
            <w:tcW w:w="2339" w:type="pct"/>
            <w:shd w:val="clear" w:color="auto" w:fill="auto"/>
            <w:vAlign w:val="center"/>
          </w:tcPr>
          <w:p w14:paraId="2AE599B4" w14:textId="31329D3D" w:rsidR="00EA432B" w:rsidRDefault="00EA432B" w:rsidP="007F0872">
            <w:pPr>
              <w:ind w:left="-57" w:right="-57"/>
              <w:rPr>
                <w:rFonts w:asciiTheme="majorHAnsi" w:hAnsiTheme="majorHAnsi" w:cstheme="majorHAnsi"/>
                <w:b/>
                <w:sz w:val="28"/>
                <w:szCs w:val="28"/>
              </w:rPr>
            </w:pPr>
            <w:r w:rsidRPr="00813973">
              <w:rPr>
                <w:rFonts w:asciiTheme="majorHAnsi" w:hAnsiTheme="majorHAnsi" w:cstheme="majorHAnsi"/>
                <w:b/>
                <w:sz w:val="28"/>
                <w:szCs w:val="28"/>
              </w:rPr>
              <w:t>Unit 1</w:t>
            </w:r>
            <w:r>
              <w:rPr>
                <w:rFonts w:asciiTheme="majorHAnsi" w:hAnsiTheme="majorHAnsi" w:cstheme="majorHAnsi"/>
                <w:b/>
                <w:sz w:val="28"/>
                <w:szCs w:val="28"/>
              </w:rPr>
              <w:t>0: Persuasion</w:t>
            </w:r>
          </w:p>
          <w:p w14:paraId="4546501A" w14:textId="77777777" w:rsidR="00EA432B" w:rsidRDefault="00EA432B" w:rsidP="007F0872">
            <w:pPr>
              <w:ind w:left="-57" w:right="-57"/>
              <w:rPr>
                <w:rFonts w:asciiTheme="majorHAnsi" w:hAnsiTheme="majorHAnsi" w:cstheme="majorHAnsi"/>
                <w:b/>
                <w:sz w:val="28"/>
                <w:szCs w:val="28"/>
              </w:rPr>
            </w:pPr>
            <w:r>
              <w:rPr>
                <w:rFonts w:asciiTheme="majorHAnsi" w:hAnsiTheme="majorHAnsi" w:cstheme="majorHAnsi"/>
                <w:b/>
                <w:sz w:val="28"/>
                <w:szCs w:val="28"/>
              </w:rPr>
              <w:t xml:space="preserve">Listening skills: </w:t>
            </w:r>
          </w:p>
          <w:p w14:paraId="357BDAC0" w14:textId="5E214BAF" w:rsidR="00EA432B" w:rsidRPr="0084780F" w:rsidRDefault="00EA432B"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Understanding speaker attitude</w:t>
            </w:r>
          </w:p>
          <w:p w14:paraId="6B83C167" w14:textId="0A160F84" w:rsidR="00EA432B" w:rsidRDefault="00EA432B" w:rsidP="007F0872">
            <w:pPr>
              <w:pStyle w:val="ListParagraph"/>
              <w:numPr>
                <w:ilvl w:val="0"/>
                <w:numId w:val="3"/>
              </w:numPr>
              <w:ind w:right="-57"/>
              <w:rPr>
                <w:rFonts w:asciiTheme="majorHAnsi" w:hAnsiTheme="majorHAnsi" w:cstheme="majorHAnsi"/>
                <w:sz w:val="28"/>
                <w:szCs w:val="28"/>
              </w:rPr>
            </w:pPr>
            <w:r>
              <w:rPr>
                <w:rFonts w:asciiTheme="majorHAnsi" w:hAnsiTheme="majorHAnsi" w:cstheme="majorHAnsi"/>
                <w:sz w:val="28"/>
                <w:szCs w:val="28"/>
              </w:rPr>
              <w:t>Listening to how an argument is supported</w:t>
            </w:r>
          </w:p>
          <w:p w14:paraId="389F7B76" w14:textId="04415CA3" w:rsidR="00EA432B" w:rsidRDefault="00EA432B" w:rsidP="007F0872">
            <w:pPr>
              <w:ind w:right="-57"/>
              <w:rPr>
                <w:rFonts w:asciiTheme="majorHAnsi" w:hAnsiTheme="majorHAnsi" w:cstheme="majorHAnsi"/>
                <w:sz w:val="28"/>
                <w:szCs w:val="28"/>
              </w:rPr>
            </w:pPr>
            <w:r w:rsidRPr="0084780F">
              <w:rPr>
                <w:rFonts w:asciiTheme="majorHAnsi" w:hAnsiTheme="majorHAnsi" w:cstheme="majorHAnsi"/>
                <w:b/>
                <w:sz w:val="28"/>
                <w:szCs w:val="28"/>
              </w:rPr>
              <w:t>Speaking</w:t>
            </w:r>
            <w:r>
              <w:rPr>
                <w:rFonts w:asciiTheme="majorHAnsi" w:hAnsiTheme="majorHAnsi" w:cstheme="majorHAnsi"/>
                <w:b/>
                <w:sz w:val="28"/>
                <w:szCs w:val="28"/>
              </w:rPr>
              <w:t xml:space="preserve"> </w:t>
            </w:r>
            <w:r w:rsidRPr="0084780F">
              <w:rPr>
                <w:rFonts w:asciiTheme="majorHAnsi" w:hAnsiTheme="majorHAnsi" w:cstheme="majorHAnsi"/>
                <w:b/>
                <w:sz w:val="28"/>
                <w:szCs w:val="28"/>
              </w:rPr>
              <w:t>skill</w:t>
            </w:r>
            <w:r>
              <w:rPr>
                <w:rFonts w:asciiTheme="majorHAnsi" w:hAnsiTheme="majorHAnsi" w:cstheme="majorHAnsi"/>
                <w:b/>
                <w:sz w:val="28"/>
                <w:szCs w:val="28"/>
              </w:rPr>
              <w:t xml:space="preserve">: </w:t>
            </w:r>
            <w:r w:rsidR="00CF5743">
              <w:rPr>
                <w:rFonts w:asciiTheme="majorHAnsi" w:hAnsiTheme="majorHAnsi" w:cstheme="majorHAnsi"/>
                <w:sz w:val="28"/>
                <w:szCs w:val="28"/>
              </w:rPr>
              <w:t>Refuting an argument</w:t>
            </w:r>
          </w:p>
          <w:p w14:paraId="1BE98BDE" w14:textId="1959EE07" w:rsidR="00EA432B" w:rsidRPr="00C747A8" w:rsidRDefault="00EA432B" w:rsidP="00CF5743">
            <w:pPr>
              <w:ind w:left="-57" w:right="-57"/>
              <w:rPr>
                <w:rFonts w:asciiTheme="majorHAnsi" w:hAnsiTheme="majorHAnsi" w:cstheme="majorHAnsi"/>
                <w:sz w:val="28"/>
                <w:szCs w:val="28"/>
              </w:rPr>
            </w:pPr>
            <w:r w:rsidRPr="0084780F">
              <w:rPr>
                <w:rFonts w:asciiTheme="majorHAnsi" w:hAnsiTheme="majorHAnsi" w:cstheme="majorHAnsi"/>
                <w:b/>
                <w:sz w:val="28"/>
                <w:szCs w:val="28"/>
              </w:rPr>
              <w:t>Speaking task</w:t>
            </w:r>
            <w:r>
              <w:rPr>
                <w:rFonts w:asciiTheme="majorHAnsi" w:hAnsiTheme="majorHAnsi" w:cstheme="majorHAnsi"/>
                <w:b/>
                <w:sz w:val="28"/>
                <w:szCs w:val="28"/>
              </w:rPr>
              <w:t xml:space="preserve">: </w:t>
            </w:r>
            <w:r w:rsidR="00CF5743">
              <w:rPr>
                <w:rFonts w:asciiTheme="majorHAnsi" w:hAnsiTheme="majorHAnsi" w:cstheme="majorHAnsi"/>
                <w:sz w:val="28"/>
                <w:szCs w:val="28"/>
              </w:rPr>
              <w:t>Debating an issue</w:t>
            </w:r>
          </w:p>
        </w:tc>
        <w:tc>
          <w:tcPr>
            <w:tcW w:w="537" w:type="pct"/>
            <w:shd w:val="clear" w:color="auto" w:fill="auto"/>
            <w:vAlign w:val="center"/>
          </w:tcPr>
          <w:p w14:paraId="69A79039" w14:textId="0E44C11F"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t>0</w:t>
            </w:r>
          </w:p>
        </w:tc>
        <w:tc>
          <w:tcPr>
            <w:tcW w:w="617" w:type="pct"/>
            <w:shd w:val="clear" w:color="auto" w:fill="auto"/>
            <w:vAlign w:val="center"/>
          </w:tcPr>
          <w:p w14:paraId="5C54CCF9" w14:textId="7EB16A7F"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566" w:type="pct"/>
            <w:shd w:val="clear" w:color="auto" w:fill="auto"/>
            <w:vAlign w:val="center"/>
          </w:tcPr>
          <w:p w14:paraId="3C48465F" w14:textId="774F78BA" w:rsidR="00EA432B" w:rsidRPr="002C68EB" w:rsidRDefault="00EA432B" w:rsidP="00FC2522">
            <w:pPr>
              <w:spacing w:after="120"/>
              <w:jc w:val="center"/>
              <w:rPr>
                <w:rFonts w:asciiTheme="majorHAnsi" w:hAnsiTheme="majorHAnsi" w:cstheme="majorHAnsi"/>
                <w:sz w:val="28"/>
                <w:szCs w:val="28"/>
              </w:rPr>
            </w:pPr>
            <w:r>
              <w:rPr>
                <w:rFonts w:asciiTheme="majorHAnsi" w:hAnsiTheme="majorHAnsi" w:cstheme="majorHAnsi"/>
                <w:sz w:val="28"/>
                <w:szCs w:val="28"/>
              </w:rPr>
              <w:t>3</w:t>
            </w:r>
          </w:p>
        </w:tc>
        <w:tc>
          <w:tcPr>
            <w:tcW w:w="614" w:type="pct"/>
            <w:shd w:val="clear" w:color="auto" w:fill="auto"/>
          </w:tcPr>
          <w:p w14:paraId="3BC08327" w14:textId="77777777" w:rsidR="00EA432B" w:rsidRPr="002C68EB" w:rsidRDefault="00EA432B" w:rsidP="00FC2522">
            <w:pPr>
              <w:spacing w:after="120"/>
              <w:ind w:left="-57" w:right="-57"/>
              <w:jc w:val="center"/>
              <w:rPr>
                <w:rFonts w:asciiTheme="majorHAnsi" w:hAnsiTheme="majorHAnsi" w:cstheme="majorHAnsi"/>
                <w:sz w:val="28"/>
                <w:szCs w:val="28"/>
              </w:rPr>
            </w:pPr>
          </w:p>
        </w:tc>
      </w:tr>
      <w:tr w:rsidR="006E7576" w:rsidRPr="00B15322" w14:paraId="301AF2FB" w14:textId="77777777" w:rsidTr="00824754">
        <w:trPr>
          <w:trHeight w:val="608"/>
          <w:jc w:val="center"/>
        </w:trPr>
        <w:tc>
          <w:tcPr>
            <w:tcW w:w="2666" w:type="pct"/>
            <w:gridSpan w:val="2"/>
          </w:tcPr>
          <w:p w14:paraId="77B31C62" w14:textId="77777777" w:rsidR="006E7576" w:rsidRPr="00842A87" w:rsidRDefault="006E7576" w:rsidP="00FC2522">
            <w:pPr>
              <w:spacing w:after="120"/>
              <w:jc w:val="center"/>
              <w:rPr>
                <w:rFonts w:asciiTheme="majorHAnsi" w:hAnsiTheme="majorHAnsi" w:cstheme="majorHAnsi"/>
                <w:b/>
                <w:sz w:val="28"/>
                <w:szCs w:val="28"/>
                <w:lang w:val="en-US"/>
              </w:rPr>
            </w:pPr>
            <w:r>
              <w:rPr>
                <w:rFonts w:asciiTheme="majorHAnsi" w:hAnsiTheme="majorHAnsi" w:cstheme="majorHAnsi"/>
                <w:b/>
                <w:sz w:val="28"/>
                <w:szCs w:val="28"/>
                <w:lang w:val="en-US"/>
              </w:rPr>
              <w:t>Tổng</w:t>
            </w:r>
          </w:p>
        </w:tc>
        <w:tc>
          <w:tcPr>
            <w:tcW w:w="537" w:type="pct"/>
          </w:tcPr>
          <w:p w14:paraId="2D54E40C" w14:textId="77777777" w:rsidR="006E7576" w:rsidRPr="00842A87" w:rsidRDefault="006E7576"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t>0</w:t>
            </w:r>
          </w:p>
          <w:p w14:paraId="2CBD715C" w14:textId="77777777" w:rsidR="006E7576" w:rsidRPr="00842A87" w:rsidRDefault="006E7576" w:rsidP="00FC2522">
            <w:pPr>
              <w:spacing w:after="120"/>
              <w:jc w:val="center"/>
              <w:rPr>
                <w:rFonts w:asciiTheme="majorHAnsi" w:hAnsiTheme="majorHAnsi" w:cstheme="majorHAnsi"/>
                <w:sz w:val="28"/>
                <w:szCs w:val="28"/>
                <w:lang w:val="en-US"/>
              </w:rPr>
            </w:pPr>
            <w:r>
              <w:rPr>
                <w:rFonts w:asciiTheme="majorHAnsi" w:hAnsiTheme="majorHAnsi" w:cstheme="majorHAnsi"/>
                <w:b/>
                <w:sz w:val="28"/>
                <w:szCs w:val="28"/>
                <w:lang w:val="en-US"/>
              </w:rPr>
              <w:t>giờ</w:t>
            </w:r>
          </w:p>
        </w:tc>
        <w:tc>
          <w:tcPr>
            <w:tcW w:w="617" w:type="pct"/>
          </w:tcPr>
          <w:p w14:paraId="7AB29775" w14:textId="77777777" w:rsidR="006E7576" w:rsidRPr="002362DF" w:rsidRDefault="006E7576" w:rsidP="00FC2522">
            <w:pPr>
              <w:spacing w:after="120"/>
              <w:jc w:val="center"/>
              <w:rPr>
                <w:rFonts w:asciiTheme="majorHAnsi" w:hAnsiTheme="majorHAnsi" w:cstheme="majorHAnsi"/>
                <w:b/>
                <w:sz w:val="28"/>
                <w:szCs w:val="28"/>
                <w:lang w:val="en-US"/>
              </w:rPr>
            </w:pPr>
            <w:r>
              <w:rPr>
                <w:rFonts w:asciiTheme="majorHAnsi" w:hAnsiTheme="majorHAnsi" w:cstheme="majorHAnsi"/>
                <w:b/>
                <w:sz w:val="28"/>
                <w:szCs w:val="28"/>
                <w:lang w:val="en-US"/>
              </w:rPr>
              <w:t>90</w:t>
            </w:r>
          </w:p>
          <w:p w14:paraId="306956D2" w14:textId="77777777" w:rsidR="006E7576" w:rsidRPr="00842A87" w:rsidRDefault="006E7576" w:rsidP="00FC2522">
            <w:pPr>
              <w:spacing w:after="120"/>
              <w:jc w:val="center"/>
              <w:rPr>
                <w:rFonts w:asciiTheme="majorHAnsi" w:hAnsiTheme="majorHAnsi" w:cstheme="majorHAnsi"/>
                <w:sz w:val="28"/>
                <w:szCs w:val="28"/>
              </w:rPr>
            </w:pPr>
            <w:r>
              <w:rPr>
                <w:rFonts w:asciiTheme="majorHAnsi" w:hAnsiTheme="majorHAnsi" w:cstheme="majorHAnsi"/>
                <w:b/>
                <w:sz w:val="28"/>
                <w:szCs w:val="28"/>
                <w:lang w:val="en-US"/>
              </w:rPr>
              <w:t>giờ</w:t>
            </w:r>
          </w:p>
        </w:tc>
        <w:tc>
          <w:tcPr>
            <w:tcW w:w="566" w:type="pct"/>
          </w:tcPr>
          <w:p w14:paraId="54347EBE" w14:textId="77777777" w:rsidR="006E7576" w:rsidRDefault="006E7576"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t xml:space="preserve">90 </w:t>
            </w:r>
          </w:p>
          <w:p w14:paraId="7CEF31A9" w14:textId="77777777" w:rsidR="006E7576" w:rsidRPr="00842A87" w:rsidRDefault="006E7576" w:rsidP="00FC2522">
            <w:pPr>
              <w:spacing w:after="120"/>
              <w:jc w:val="center"/>
              <w:rPr>
                <w:rFonts w:asciiTheme="majorHAnsi" w:hAnsiTheme="majorHAnsi" w:cstheme="majorHAnsi"/>
                <w:b/>
                <w:sz w:val="28"/>
                <w:szCs w:val="28"/>
              </w:rPr>
            </w:pPr>
            <w:r>
              <w:rPr>
                <w:rFonts w:asciiTheme="majorHAnsi" w:hAnsiTheme="majorHAnsi" w:cstheme="majorHAnsi"/>
                <w:b/>
                <w:sz w:val="28"/>
                <w:szCs w:val="28"/>
                <w:lang w:val="en-US"/>
              </w:rPr>
              <w:t>giờ tự học</w:t>
            </w:r>
          </w:p>
        </w:tc>
        <w:tc>
          <w:tcPr>
            <w:tcW w:w="614" w:type="pct"/>
          </w:tcPr>
          <w:p w14:paraId="7F511D26" w14:textId="77777777" w:rsidR="006E7576" w:rsidRDefault="006E7576" w:rsidP="00FC2522">
            <w:pPr>
              <w:spacing w:after="120"/>
              <w:jc w:val="center"/>
              <w:rPr>
                <w:rFonts w:asciiTheme="majorHAnsi" w:hAnsiTheme="majorHAnsi" w:cstheme="majorHAnsi"/>
                <w:b/>
                <w:sz w:val="28"/>
                <w:szCs w:val="28"/>
              </w:rPr>
            </w:pPr>
            <w:r w:rsidRPr="00842A87">
              <w:rPr>
                <w:rFonts w:asciiTheme="majorHAnsi" w:hAnsiTheme="majorHAnsi" w:cstheme="majorHAnsi"/>
                <w:b/>
                <w:sz w:val="28"/>
                <w:szCs w:val="28"/>
              </w:rPr>
              <w:t xml:space="preserve">3 </w:t>
            </w:r>
          </w:p>
          <w:p w14:paraId="65D82547" w14:textId="77777777" w:rsidR="006E7576" w:rsidRPr="00842A87" w:rsidRDefault="006E7576" w:rsidP="00FC2522">
            <w:pPr>
              <w:spacing w:after="120"/>
              <w:jc w:val="center"/>
              <w:rPr>
                <w:rFonts w:asciiTheme="majorHAnsi" w:hAnsiTheme="majorHAnsi" w:cstheme="majorHAnsi"/>
                <w:b/>
                <w:sz w:val="28"/>
                <w:szCs w:val="28"/>
                <w:lang w:val="en-US"/>
              </w:rPr>
            </w:pPr>
            <w:r>
              <w:rPr>
                <w:rFonts w:asciiTheme="majorHAnsi" w:hAnsiTheme="majorHAnsi" w:cstheme="majorHAnsi"/>
                <w:b/>
                <w:sz w:val="28"/>
                <w:szCs w:val="28"/>
                <w:lang w:val="en-US"/>
              </w:rPr>
              <w:t>tín chỉ</w:t>
            </w:r>
          </w:p>
        </w:tc>
      </w:tr>
    </w:tbl>
    <w:p w14:paraId="14E84707" w14:textId="77777777" w:rsidR="00FE3559" w:rsidRDefault="00FE3559" w:rsidP="00FE3559">
      <w:pPr>
        <w:spacing w:after="0" w:line="360" w:lineRule="auto"/>
        <w:ind w:firstLine="720"/>
        <w:jc w:val="both"/>
        <w:rPr>
          <w:rFonts w:asciiTheme="majorHAnsi" w:hAnsiTheme="majorHAnsi" w:cstheme="majorHAnsi"/>
          <w:b/>
          <w:sz w:val="28"/>
          <w:szCs w:val="28"/>
          <w:lang w:val="en-US"/>
        </w:rPr>
      </w:pPr>
    </w:p>
    <w:p w14:paraId="2DF981BB" w14:textId="77777777" w:rsidR="00FE3559" w:rsidRPr="00A36D1D" w:rsidRDefault="00FE3559" w:rsidP="00FE3559">
      <w:pPr>
        <w:spacing w:after="0" w:line="360" w:lineRule="auto"/>
        <w:ind w:firstLine="720"/>
        <w:jc w:val="both"/>
        <w:rPr>
          <w:rFonts w:asciiTheme="majorHAnsi" w:hAnsiTheme="majorHAnsi" w:cstheme="majorHAnsi"/>
          <w:b/>
          <w:sz w:val="28"/>
          <w:szCs w:val="28"/>
          <w:lang w:val="en-US"/>
        </w:rPr>
      </w:pPr>
      <w:r w:rsidRPr="00A36D1D">
        <w:rPr>
          <w:rFonts w:asciiTheme="majorHAnsi" w:hAnsiTheme="majorHAnsi" w:cstheme="majorHAnsi"/>
          <w:b/>
          <w:sz w:val="28"/>
          <w:szCs w:val="28"/>
          <w:lang w:val="en-US"/>
        </w:rPr>
        <w:t xml:space="preserve">5.2. Kế hoạch giảng dạy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8"/>
        <w:gridCol w:w="3177"/>
        <w:gridCol w:w="2852"/>
        <w:gridCol w:w="2035"/>
      </w:tblGrid>
      <w:tr w:rsidR="00FE3559" w:rsidRPr="00B15322" w14:paraId="6056EC3C" w14:textId="77777777" w:rsidTr="00787FEC">
        <w:trPr>
          <w:jc w:val="center"/>
        </w:trPr>
        <w:tc>
          <w:tcPr>
            <w:tcW w:w="637" w:type="pct"/>
            <w:tcBorders>
              <w:bottom w:val="single" w:sz="4" w:space="0" w:color="000000"/>
            </w:tcBorders>
            <w:vAlign w:val="center"/>
          </w:tcPr>
          <w:p w14:paraId="57F2A086" w14:textId="77777777" w:rsidR="00FE3559" w:rsidRPr="008024C4" w:rsidRDefault="00FE3559" w:rsidP="00FE3559">
            <w:pPr>
              <w:widowControl w:val="0"/>
              <w:jc w:val="center"/>
              <w:rPr>
                <w:rFonts w:asciiTheme="majorHAnsi" w:hAnsiTheme="majorHAnsi" w:cstheme="majorHAnsi"/>
                <w:b/>
                <w:sz w:val="28"/>
                <w:szCs w:val="28"/>
                <w:lang w:val="en-US"/>
              </w:rPr>
            </w:pPr>
            <w:r>
              <w:rPr>
                <w:rFonts w:asciiTheme="majorHAnsi" w:hAnsiTheme="majorHAnsi" w:cstheme="majorHAnsi"/>
                <w:b/>
                <w:sz w:val="28"/>
                <w:szCs w:val="28"/>
                <w:lang w:val="en-US"/>
              </w:rPr>
              <w:t>Buổi</w:t>
            </w:r>
          </w:p>
        </w:tc>
        <w:tc>
          <w:tcPr>
            <w:tcW w:w="1719" w:type="pct"/>
            <w:tcBorders>
              <w:bottom w:val="single" w:sz="4" w:space="0" w:color="000000"/>
            </w:tcBorders>
            <w:vAlign w:val="center"/>
          </w:tcPr>
          <w:p w14:paraId="12051A5C" w14:textId="77777777" w:rsidR="00FE3559" w:rsidRPr="008024C4" w:rsidRDefault="00FE3559" w:rsidP="00FE3559">
            <w:pPr>
              <w:widowControl w:val="0"/>
              <w:jc w:val="center"/>
              <w:rPr>
                <w:rFonts w:asciiTheme="majorHAnsi" w:hAnsiTheme="majorHAnsi" w:cstheme="majorHAnsi"/>
                <w:b/>
                <w:sz w:val="28"/>
                <w:szCs w:val="28"/>
                <w:lang w:val="en-US"/>
              </w:rPr>
            </w:pPr>
            <w:r>
              <w:rPr>
                <w:rFonts w:asciiTheme="majorHAnsi" w:hAnsiTheme="majorHAnsi" w:cstheme="majorHAnsi"/>
                <w:b/>
                <w:sz w:val="28"/>
                <w:szCs w:val="28"/>
                <w:lang w:val="en-US"/>
              </w:rPr>
              <w:t>Nội dung</w:t>
            </w:r>
          </w:p>
        </w:tc>
        <w:tc>
          <w:tcPr>
            <w:tcW w:w="1543" w:type="pct"/>
            <w:tcBorders>
              <w:bottom w:val="single" w:sz="4" w:space="0" w:color="000000"/>
            </w:tcBorders>
            <w:vAlign w:val="center"/>
          </w:tcPr>
          <w:p w14:paraId="68D1018D" w14:textId="77777777" w:rsidR="00FE3559" w:rsidRPr="008024C4" w:rsidRDefault="00FE3559" w:rsidP="00FE3559">
            <w:pPr>
              <w:widowControl w:val="0"/>
              <w:jc w:val="center"/>
              <w:rPr>
                <w:rFonts w:asciiTheme="majorHAnsi" w:hAnsiTheme="majorHAnsi" w:cstheme="majorHAnsi"/>
                <w:b/>
                <w:sz w:val="28"/>
                <w:szCs w:val="28"/>
                <w:lang w:val="en-US"/>
              </w:rPr>
            </w:pPr>
            <w:r>
              <w:rPr>
                <w:rFonts w:asciiTheme="majorHAnsi" w:hAnsiTheme="majorHAnsi" w:cstheme="majorHAnsi"/>
                <w:b/>
                <w:sz w:val="28"/>
                <w:szCs w:val="28"/>
                <w:lang w:val="en-US"/>
              </w:rPr>
              <w:t>Yêu cầu sinh viên chuẩn bị (các tài liệu sinh viên cần đọc)</w:t>
            </w:r>
          </w:p>
        </w:tc>
        <w:tc>
          <w:tcPr>
            <w:tcW w:w="1101" w:type="pct"/>
            <w:tcBorders>
              <w:bottom w:val="single" w:sz="4" w:space="0" w:color="000000"/>
            </w:tcBorders>
            <w:vAlign w:val="center"/>
          </w:tcPr>
          <w:p w14:paraId="35357F06" w14:textId="77777777" w:rsidR="00FE3559" w:rsidRPr="00702440" w:rsidRDefault="00702440" w:rsidP="00FE3559">
            <w:pPr>
              <w:widowControl w:val="0"/>
              <w:jc w:val="center"/>
              <w:rPr>
                <w:rFonts w:asciiTheme="majorHAnsi" w:hAnsiTheme="majorHAnsi" w:cstheme="majorHAnsi"/>
                <w:b/>
                <w:sz w:val="28"/>
                <w:szCs w:val="28"/>
                <w:lang w:val="en-US"/>
              </w:rPr>
            </w:pPr>
            <w:r>
              <w:rPr>
                <w:rFonts w:asciiTheme="majorHAnsi" w:hAnsiTheme="majorHAnsi" w:cstheme="majorHAnsi"/>
                <w:b/>
                <w:sz w:val="28"/>
                <w:szCs w:val="28"/>
                <w:lang w:val="en-US"/>
              </w:rPr>
              <w:t>Đánh giá</w:t>
            </w:r>
          </w:p>
        </w:tc>
      </w:tr>
      <w:tr w:rsidR="00787FEC" w:rsidRPr="00B15322" w14:paraId="07282111" w14:textId="77777777" w:rsidTr="00787FEC">
        <w:trPr>
          <w:jc w:val="center"/>
        </w:trPr>
        <w:tc>
          <w:tcPr>
            <w:tcW w:w="5000" w:type="pct"/>
            <w:gridSpan w:val="4"/>
            <w:shd w:val="clear" w:color="auto" w:fill="CCFFCC"/>
            <w:vAlign w:val="center"/>
          </w:tcPr>
          <w:p w14:paraId="736F1290" w14:textId="53C70B55" w:rsidR="00787FEC" w:rsidRPr="00787FEC" w:rsidRDefault="00787FEC" w:rsidP="00787FEC">
            <w:pPr>
              <w:widowControl w:val="0"/>
              <w:jc w:val="center"/>
              <w:rPr>
                <w:rFonts w:asciiTheme="majorHAnsi" w:hAnsiTheme="majorHAnsi" w:cstheme="majorHAnsi"/>
                <w:b/>
                <w:i/>
                <w:sz w:val="28"/>
                <w:szCs w:val="28"/>
                <w:lang w:val="en-US"/>
              </w:rPr>
            </w:pPr>
            <w:r w:rsidRPr="00787FEC">
              <w:rPr>
                <w:rFonts w:asciiTheme="majorHAnsi" w:hAnsiTheme="majorHAnsi" w:cstheme="majorHAnsi"/>
                <w:b/>
                <w:i/>
                <w:sz w:val="28"/>
                <w:szCs w:val="28"/>
                <w:lang w:val="en-US"/>
              </w:rPr>
              <w:t>Market Leader</w:t>
            </w:r>
            <w:r>
              <w:rPr>
                <w:rFonts w:asciiTheme="majorHAnsi" w:hAnsiTheme="majorHAnsi" w:cstheme="majorHAnsi"/>
                <w:b/>
                <w:i/>
                <w:sz w:val="28"/>
                <w:szCs w:val="28"/>
                <w:lang w:val="en-US"/>
              </w:rPr>
              <w:t xml:space="preserve"> </w:t>
            </w:r>
            <w:r w:rsidR="007F0872">
              <w:rPr>
                <w:rFonts w:asciiTheme="majorHAnsi" w:hAnsiTheme="majorHAnsi" w:cstheme="majorHAnsi"/>
                <w:b/>
                <w:i/>
                <w:sz w:val="28"/>
                <w:szCs w:val="28"/>
                <w:lang w:val="en-US"/>
              </w:rPr>
              <w:t>Pre-Intermediate</w:t>
            </w:r>
          </w:p>
        </w:tc>
      </w:tr>
      <w:tr w:rsidR="00FE3559" w:rsidRPr="00B15322" w14:paraId="7BC5932A" w14:textId="77777777" w:rsidTr="00FE3559">
        <w:trPr>
          <w:jc w:val="center"/>
        </w:trPr>
        <w:tc>
          <w:tcPr>
            <w:tcW w:w="637" w:type="pct"/>
            <w:vAlign w:val="center"/>
          </w:tcPr>
          <w:p w14:paraId="01B19896" w14:textId="77777777" w:rsidR="00FE3559" w:rsidRPr="00FE3559" w:rsidRDefault="00FE3559"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w:t>
            </w:r>
          </w:p>
        </w:tc>
        <w:tc>
          <w:tcPr>
            <w:tcW w:w="1719" w:type="pct"/>
            <w:vAlign w:val="center"/>
          </w:tcPr>
          <w:p w14:paraId="08051BA5" w14:textId="6513B214" w:rsidR="00FE3559" w:rsidRPr="00FE3559" w:rsidRDefault="007F0872" w:rsidP="00FE3559">
            <w:pPr>
              <w:ind w:left="-57" w:right="-57"/>
              <w:rPr>
                <w:rFonts w:asciiTheme="majorHAnsi" w:hAnsiTheme="majorHAnsi" w:cstheme="majorHAnsi"/>
                <w:b/>
                <w:sz w:val="28"/>
                <w:szCs w:val="28"/>
              </w:rPr>
            </w:pPr>
            <w:r>
              <w:rPr>
                <w:rFonts w:asciiTheme="majorHAnsi" w:hAnsiTheme="majorHAnsi" w:cstheme="majorHAnsi"/>
                <w:b/>
                <w:sz w:val="28"/>
                <w:szCs w:val="28"/>
              </w:rPr>
              <w:t>Unit 7: New Business</w:t>
            </w:r>
          </w:p>
        </w:tc>
        <w:tc>
          <w:tcPr>
            <w:tcW w:w="1543" w:type="pct"/>
            <w:vAlign w:val="center"/>
          </w:tcPr>
          <w:p w14:paraId="47023A2B" w14:textId="40442C16" w:rsidR="00FE3559" w:rsidRPr="00FE3559" w:rsidRDefault="00A75766" w:rsidP="00FE3559">
            <w:pPr>
              <w:widowControl w:val="0"/>
              <w:rPr>
                <w:rFonts w:asciiTheme="majorHAnsi" w:hAnsiTheme="majorHAnsi" w:cstheme="majorHAnsi"/>
                <w:sz w:val="28"/>
                <w:szCs w:val="28"/>
              </w:rPr>
            </w:pPr>
            <w:r>
              <w:rPr>
                <w:rFonts w:asciiTheme="majorHAnsi" w:hAnsiTheme="majorHAnsi" w:cstheme="majorHAnsi"/>
                <w:bCs/>
                <w:sz w:val="28"/>
                <w:szCs w:val="28"/>
              </w:rPr>
              <w:t>Textbook, pp 6</w:t>
            </w:r>
            <w:r w:rsidR="007F0872">
              <w:rPr>
                <w:rFonts w:asciiTheme="majorHAnsi" w:hAnsiTheme="majorHAnsi" w:cstheme="majorHAnsi"/>
                <w:bCs/>
                <w:sz w:val="28"/>
                <w:szCs w:val="28"/>
              </w:rPr>
              <w:t>6</w:t>
            </w:r>
            <w:r>
              <w:rPr>
                <w:rFonts w:asciiTheme="majorHAnsi" w:hAnsiTheme="majorHAnsi" w:cstheme="majorHAnsi"/>
                <w:bCs/>
                <w:sz w:val="28"/>
                <w:szCs w:val="28"/>
              </w:rPr>
              <w:t>-</w:t>
            </w:r>
            <w:r w:rsidR="007F0872">
              <w:rPr>
                <w:rFonts w:asciiTheme="majorHAnsi" w:hAnsiTheme="majorHAnsi" w:cstheme="majorHAnsi"/>
                <w:bCs/>
                <w:sz w:val="28"/>
                <w:szCs w:val="28"/>
              </w:rPr>
              <w:t>69</w:t>
            </w:r>
          </w:p>
        </w:tc>
        <w:tc>
          <w:tcPr>
            <w:tcW w:w="1101" w:type="pct"/>
          </w:tcPr>
          <w:p w14:paraId="3B7E6A6C" w14:textId="77777777" w:rsidR="00FE3559" w:rsidRPr="00FE3559" w:rsidRDefault="00FE3559" w:rsidP="00FE3559">
            <w:pPr>
              <w:widowControl w:val="0"/>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7F0872" w:rsidRPr="00B15322" w14:paraId="2201AC65" w14:textId="77777777" w:rsidTr="00FE3559">
        <w:trPr>
          <w:jc w:val="center"/>
        </w:trPr>
        <w:tc>
          <w:tcPr>
            <w:tcW w:w="637" w:type="pct"/>
            <w:vAlign w:val="center"/>
          </w:tcPr>
          <w:p w14:paraId="65AB9B9B" w14:textId="77777777" w:rsidR="007F0872" w:rsidRPr="00FE3559" w:rsidRDefault="007F0872"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2</w:t>
            </w:r>
          </w:p>
        </w:tc>
        <w:tc>
          <w:tcPr>
            <w:tcW w:w="1719" w:type="pct"/>
            <w:vAlign w:val="center"/>
          </w:tcPr>
          <w:p w14:paraId="037D7223" w14:textId="2311CF0B" w:rsidR="007F0872" w:rsidRPr="00FE3559" w:rsidRDefault="007F0872" w:rsidP="00FE3559">
            <w:pPr>
              <w:ind w:left="-57" w:right="-57"/>
              <w:rPr>
                <w:rFonts w:asciiTheme="majorHAnsi" w:hAnsiTheme="majorHAnsi" w:cstheme="majorHAnsi"/>
                <w:b/>
                <w:sz w:val="28"/>
                <w:szCs w:val="28"/>
              </w:rPr>
            </w:pPr>
            <w:r>
              <w:rPr>
                <w:rFonts w:asciiTheme="majorHAnsi" w:hAnsiTheme="majorHAnsi" w:cstheme="majorHAnsi"/>
                <w:b/>
                <w:sz w:val="28"/>
                <w:szCs w:val="28"/>
              </w:rPr>
              <w:t>Unit 7: New Business</w:t>
            </w:r>
          </w:p>
        </w:tc>
        <w:tc>
          <w:tcPr>
            <w:tcW w:w="1543" w:type="pct"/>
            <w:vAlign w:val="center"/>
          </w:tcPr>
          <w:p w14:paraId="7665453C" w14:textId="0AD1E789" w:rsidR="007F0872" w:rsidRDefault="007F0872" w:rsidP="00FE3559">
            <w:pPr>
              <w:widowControl w:val="0"/>
              <w:rPr>
                <w:rFonts w:asciiTheme="majorHAnsi" w:hAnsiTheme="majorHAnsi" w:cstheme="majorHAnsi"/>
                <w:bCs/>
                <w:sz w:val="28"/>
                <w:szCs w:val="28"/>
              </w:rPr>
            </w:pPr>
            <w:r>
              <w:rPr>
                <w:rFonts w:asciiTheme="majorHAnsi" w:hAnsiTheme="majorHAnsi" w:cstheme="majorHAnsi"/>
                <w:bCs/>
                <w:sz w:val="28"/>
                <w:szCs w:val="28"/>
              </w:rPr>
              <w:t>Textbook, pp 70-73</w:t>
            </w:r>
          </w:p>
          <w:p w14:paraId="03D72DD9" w14:textId="261DF4DA" w:rsidR="007F0872" w:rsidRPr="00FE3559" w:rsidRDefault="007F0872"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710683F8" w14:textId="77777777" w:rsidR="007F0872" w:rsidRPr="00FE3559" w:rsidRDefault="007F0872"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6924CD77" w14:textId="77777777" w:rsidTr="00FE3559">
        <w:trPr>
          <w:jc w:val="center"/>
        </w:trPr>
        <w:tc>
          <w:tcPr>
            <w:tcW w:w="637" w:type="pct"/>
            <w:vAlign w:val="center"/>
          </w:tcPr>
          <w:p w14:paraId="353F565D" w14:textId="77777777" w:rsidR="00FE3559" w:rsidRPr="00FE3559" w:rsidRDefault="00FE3559"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3</w:t>
            </w:r>
          </w:p>
        </w:tc>
        <w:tc>
          <w:tcPr>
            <w:tcW w:w="1719" w:type="pct"/>
            <w:vAlign w:val="center"/>
          </w:tcPr>
          <w:p w14:paraId="59E1060D" w14:textId="51089402" w:rsidR="00FE3559" w:rsidRPr="00FE3559" w:rsidRDefault="007F0872" w:rsidP="00FE3559">
            <w:pPr>
              <w:ind w:right="-57"/>
              <w:rPr>
                <w:rFonts w:asciiTheme="majorHAnsi" w:hAnsiTheme="majorHAnsi" w:cstheme="majorHAnsi"/>
                <w:b/>
                <w:sz w:val="28"/>
                <w:szCs w:val="28"/>
              </w:rPr>
            </w:pPr>
            <w:r>
              <w:rPr>
                <w:rFonts w:asciiTheme="majorHAnsi" w:hAnsiTheme="majorHAnsi" w:cstheme="majorHAnsi"/>
                <w:b/>
                <w:sz w:val="28"/>
                <w:szCs w:val="28"/>
              </w:rPr>
              <w:t>Unit 8: Marketing</w:t>
            </w:r>
          </w:p>
        </w:tc>
        <w:tc>
          <w:tcPr>
            <w:tcW w:w="1543" w:type="pct"/>
            <w:vAlign w:val="center"/>
          </w:tcPr>
          <w:p w14:paraId="28B1F984" w14:textId="33B86CA7" w:rsidR="00FE3559" w:rsidRPr="00FE3559" w:rsidRDefault="00A75766" w:rsidP="00FE3559">
            <w:pPr>
              <w:widowControl w:val="0"/>
              <w:rPr>
                <w:rFonts w:asciiTheme="majorHAnsi" w:hAnsiTheme="majorHAnsi" w:cstheme="majorHAnsi"/>
                <w:sz w:val="28"/>
                <w:szCs w:val="28"/>
              </w:rPr>
            </w:pPr>
            <w:r>
              <w:rPr>
                <w:rFonts w:asciiTheme="majorHAnsi" w:hAnsiTheme="majorHAnsi" w:cstheme="majorHAnsi"/>
                <w:sz w:val="28"/>
                <w:szCs w:val="28"/>
              </w:rPr>
              <w:t>Textbook</w:t>
            </w:r>
            <w:r w:rsidR="007F0872">
              <w:rPr>
                <w:rFonts w:asciiTheme="majorHAnsi" w:hAnsiTheme="majorHAnsi" w:cstheme="majorHAnsi"/>
                <w:sz w:val="28"/>
                <w:szCs w:val="28"/>
              </w:rPr>
              <w:t>, pp. 74-7</w:t>
            </w:r>
            <w:r w:rsidR="00FE3559" w:rsidRPr="00FE3559">
              <w:rPr>
                <w:rFonts w:asciiTheme="majorHAnsi" w:hAnsiTheme="majorHAnsi" w:cstheme="majorHAnsi"/>
                <w:sz w:val="28"/>
                <w:szCs w:val="28"/>
              </w:rPr>
              <w:t>7</w:t>
            </w:r>
          </w:p>
        </w:tc>
        <w:tc>
          <w:tcPr>
            <w:tcW w:w="1101" w:type="pct"/>
          </w:tcPr>
          <w:p w14:paraId="4EBDF9CB"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7F0872" w:rsidRPr="00B15322" w14:paraId="03FBBE14" w14:textId="77777777" w:rsidTr="00FE3559">
        <w:trPr>
          <w:jc w:val="center"/>
        </w:trPr>
        <w:tc>
          <w:tcPr>
            <w:tcW w:w="637" w:type="pct"/>
            <w:vAlign w:val="center"/>
          </w:tcPr>
          <w:p w14:paraId="43EB3D93" w14:textId="77777777" w:rsidR="007F0872" w:rsidRPr="00FE3559" w:rsidRDefault="007F0872"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4</w:t>
            </w:r>
          </w:p>
        </w:tc>
        <w:tc>
          <w:tcPr>
            <w:tcW w:w="1719" w:type="pct"/>
            <w:vAlign w:val="center"/>
          </w:tcPr>
          <w:p w14:paraId="266B03A1" w14:textId="1330ECF8" w:rsidR="007F0872" w:rsidRPr="00FE3559" w:rsidRDefault="007F0872" w:rsidP="00FE3559">
            <w:pPr>
              <w:ind w:left="-57" w:right="-57"/>
              <w:rPr>
                <w:rFonts w:asciiTheme="majorHAnsi" w:hAnsiTheme="majorHAnsi" w:cstheme="majorHAnsi"/>
                <w:b/>
                <w:sz w:val="28"/>
                <w:szCs w:val="28"/>
              </w:rPr>
            </w:pPr>
            <w:r>
              <w:rPr>
                <w:rFonts w:asciiTheme="majorHAnsi" w:hAnsiTheme="majorHAnsi" w:cstheme="majorHAnsi"/>
                <w:b/>
                <w:sz w:val="28"/>
                <w:szCs w:val="28"/>
              </w:rPr>
              <w:t>Unit 8: Marketing</w:t>
            </w:r>
          </w:p>
        </w:tc>
        <w:tc>
          <w:tcPr>
            <w:tcW w:w="1543" w:type="pct"/>
            <w:vAlign w:val="center"/>
          </w:tcPr>
          <w:p w14:paraId="7DA2F850" w14:textId="20D38500" w:rsidR="007F0872" w:rsidRDefault="007F0872" w:rsidP="00FE3559">
            <w:pPr>
              <w:widowControl w:val="0"/>
              <w:rPr>
                <w:rFonts w:asciiTheme="majorHAnsi" w:hAnsiTheme="majorHAnsi" w:cstheme="majorHAnsi"/>
                <w:sz w:val="28"/>
                <w:szCs w:val="28"/>
              </w:rPr>
            </w:pPr>
            <w:r>
              <w:rPr>
                <w:rFonts w:asciiTheme="majorHAnsi" w:hAnsiTheme="majorHAnsi" w:cstheme="majorHAnsi"/>
                <w:sz w:val="28"/>
                <w:szCs w:val="28"/>
              </w:rPr>
              <w:t>Textbook, pp. 78-81</w:t>
            </w:r>
          </w:p>
          <w:p w14:paraId="5A00B64B" w14:textId="38BC677F" w:rsidR="007F0872" w:rsidRPr="00FE3559" w:rsidRDefault="007F0872"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85E47F7" w14:textId="77777777" w:rsidR="007F0872" w:rsidRPr="00FE3559" w:rsidRDefault="007F0872"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A75766" w:rsidRPr="00B15322" w14:paraId="5595E81D" w14:textId="77777777" w:rsidTr="00FE3559">
        <w:trPr>
          <w:jc w:val="center"/>
        </w:trPr>
        <w:tc>
          <w:tcPr>
            <w:tcW w:w="637" w:type="pct"/>
            <w:vAlign w:val="center"/>
          </w:tcPr>
          <w:p w14:paraId="3D9F0C5F" w14:textId="72F679B2" w:rsidR="00A75766"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5</w:t>
            </w:r>
          </w:p>
        </w:tc>
        <w:tc>
          <w:tcPr>
            <w:tcW w:w="1719" w:type="pct"/>
            <w:vAlign w:val="center"/>
          </w:tcPr>
          <w:p w14:paraId="19AA6F35" w14:textId="74A7A7B5" w:rsidR="00A75766" w:rsidRDefault="00A75766"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3A790943" w14:textId="77777777" w:rsidR="00A75766" w:rsidRDefault="00A75766" w:rsidP="00FE3559">
            <w:pPr>
              <w:widowControl w:val="0"/>
              <w:rPr>
                <w:rFonts w:asciiTheme="majorHAnsi" w:hAnsiTheme="majorHAnsi" w:cstheme="majorHAnsi"/>
                <w:sz w:val="28"/>
                <w:szCs w:val="28"/>
              </w:rPr>
            </w:pPr>
          </w:p>
        </w:tc>
        <w:tc>
          <w:tcPr>
            <w:tcW w:w="1101" w:type="pct"/>
          </w:tcPr>
          <w:p w14:paraId="50653458" w14:textId="77777777" w:rsidR="00A75766" w:rsidRPr="00FE3559" w:rsidRDefault="00A75766" w:rsidP="00FE3559">
            <w:pPr>
              <w:jc w:val="center"/>
              <w:rPr>
                <w:rFonts w:asciiTheme="majorHAnsi" w:hAnsiTheme="majorHAnsi" w:cstheme="majorHAnsi"/>
                <w:sz w:val="28"/>
                <w:szCs w:val="28"/>
              </w:rPr>
            </w:pPr>
          </w:p>
        </w:tc>
      </w:tr>
      <w:tr w:rsidR="00FE3559" w:rsidRPr="00B15322" w14:paraId="73ECC99F" w14:textId="77777777" w:rsidTr="00FE3559">
        <w:trPr>
          <w:jc w:val="center"/>
        </w:trPr>
        <w:tc>
          <w:tcPr>
            <w:tcW w:w="637" w:type="pct"/>
            <w:vAlign w:val="center"/>
          </w:tcPr>
          <w:p w14:paraId="6BB7B598" w14:textId="640CAD98" w:rsidR="00FE3559"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6</w:t>
            </w:r>
          </w:p>
        </w:tc>
        <w:tc>
          <w:tcPr>
            <w:tcW w:w="1719" w:type="pct"/>
            <w:vAlign w:val="center"/>
          </w:tcPr>
          <w:p w14:paraId="00AD80A6" w14:textId="213492E3" w:rsidR="00FE3559" w:rsidRPr="00FE3559" w:rsidRDefault="007F0872" w:rsidP="00FE3559">
            <w:pPr>
              <w:ind w:left="-57" w:right="-57"/>
              <w:rPr>
                <w:rFonts w:asciiTheme="majorHAnsi" w:hAnsiTheme="majorHAnsi" w:cstheme="majorHAnsi"/>
                <w:b/>
                <w:sz w:val="28"/>
                <w:szCs w:val="28"/>
              </w:rPr>
            </w:pPr>
            <w:r>
              <w:rPr>
                <w:rFonts w:asciiTheme="majorHAnsi" w:hAnsiTheme="majorHAnsi" w:cstheme="majorHAnsi"/>
                <w:b/>
                <w:sz w:val="28"/>
                <w:szCs w:val="28"/>
              </w:rPr>
              <w:t>Unit 9: Planning</w:t>
            </w:r>
          </w:p>
        </w:tc>
        <w:tc>
          <w:tcPr>
            <w:tcW w:w="1543" w:type="pct"/>
            <w:vAlign w:val="center"/>
          </w:tcPr>
          <w:p w14:paraId="1B2D1ECD" w14:textId="08A7A8A1" w:rsidR="00FE3559" w:rsidRPr="00FE3559" w:rsidRDefault="007F0872" w:rsidP="00FE3559">
            <w:pPr>
              <w:widowControl w:val="0"/>
              <w:rPr>
                <w:rFonts w:asciiTheme="majorHAnsi" w:hAnsiTheme="majorHAnsi" w:cstheme="majorHAnsi"/>
                <w:sz w:val="28"/>
                <w:szCs w:val="28"/>
              </w:rPr>
            </w:pPr>
            <w:r>
              <w:rPr>
                <w:rFonts w:asciiTheme="majorHAnsi" w:hAnsiTheme="majorHAnsi" w:cstheme="majorHAnsi"/>
                <w:sz w:val="28"/>
                <w:szCs w:val="28"/>
              </w:rPr>
              <w:t>Textbook, pp. 82-8</w:t>
            </w:r>
            <w:r w:rsidR="00A75766">
              <w:rPr>
                <w:rFonts w:asciiTheme="majorHAnsi" w:hAnsiTheme="majorHAnsi" w:cstheme="majorHAnsi"/>
                <w:sz w:val="28"/>
                <w:szCs w:val="28"/>
              </w:rPr>
              <w:t>5</w:t>
            </w:r>
          </w:p>
        </w:tc>
        <w:tc>
          <w:tcPr>
            <w:tcW w:w="1101" w:type="pct"/>
          </w:tcPr>
          <w:p w14:paraId="2D035551"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 xml:space="preserve">Class </w:t>
            </w:r>
            <w:r w:rsidRPr="00FE3559">
              <w:rPr>
                <w:rFonts w:asciiTheme="majorHAnsi" w:hAnsiTheme="majorHAnsi" w:cstheme="majorHAnsi"/>
                <w:sz w:val="28"/>
                <w:szCs w:val="28"/>
              </w:rPr>
              <w:lastRenderedPageBreak/>
              <w:t>participation</w:t>
            </w:r>
          </w:p>
        </w:tc>
      </w:tr>
      <w:tr w:rsidR="007F0872" w:rsidRPr="00B15322" w14:paraId="30FC7563" w14:textId="77777777" w:rsidTr="00FE3559">
        <w:trPr>
          <w:jc w:val="center"/>
        </w:trPr>
        <w:tc>
          <w:tcPr>
            <w:tcW w:w="637" w:type="pct"/>
            <w:vAlign w:val="center"/>
          </w:tcPr>
          <w:p w14:paraId="5DFFBC01" w14:textId="40A41FD1" w:rsidR="007F0872" w:rsidRPr="00FE3559" w:rsidRDefault="007F0872"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lastRenderedPageBreak/>
              <w:t>7</w:t>
            </w:r>
          </w:p>
        </w:tc>
        <w:tc>
          <w:tcPr>
            <w:tcW w:w="1719" w:type="pct"/>
            <w:vAlign w:val="center"/>
          </w:tcPr>
          <w:p w14:paraId="36DC4F80" w14:textId="0D6A7BD2" w:rsidR="007F0872" w:rsidRPr="00D04D70" w:rsidRDefault="007F0872" w:rsidP="00D04D70">
            <w:pPr>
              <w:ind w:left="-57" w:right="-57"/>
              <w:rPr>
                <w:rFonts w:asciiTheme="majorHAnsi" w:hAnsiTheme="majorHAnsi" w:cstheme="majorHAnsi"/>
                <w:b/>
                <w:sz w:val="28"/>
                <w:szCs w:val="28"/>
              </w:rPr>
            </w:pPr>
            <w:r>
              <w:rPr>
                <w:rFonts w:asciiTheme="majorHAnsi" w:hAnsiTheme="majorHAnsi" w:cstheme="majorHAnsi"/>
                <w:b/>
                <w:sz w:val="28"/>
                <w:szCs w:val="28"/>
              </w:rPr>
              <w:t>Unit 9: Planning</w:t>
            </w:r>
          </w:p>
        </w:tc>
        <w:tc>
          <w:tcPr>
            <w:tcW w:w="1543" w:type="pct"/>
            <w:vAlign w:val="center"/>
          </w:tcPr>
          <w:p w14:paraId="3CE2B2DF" w14:textId="462E589E" w:rsidR="007F0872" w:rsidRPr="00FE3559" w:rsidRDefault="007F0872"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Pr>
                <w:rFonts w:asciiTheme="majorHAnsi" w:hAnsiTheme="majorHAnsi" w:cstheme="majorHAnsi"/>
                <w:sz w:val="28"/>
                <w:szCs w:val="28"/>
              </w:rPr>
              <w:t>, pp. 86-89</w:t>
            </w:r>
          </w:p>
          <w:p w14:paraId="5FF4F8E4" w14:textId="77777777" w:rsidR="007F0872" w:rsidRPr="00FE3559" w:rsidRDefault="007F0872"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53FD2189" w14:textId="77777777" w:rsidR="007F0872" w:rsidRPr="00FE3559" w:rsidRDefault="007F0872"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6FF18EFB" w14:textId="77777777" w:rsidTr="00FE3559">
        <w:trPr>
          <w:jc w:val="center"/>
        </w:trPr>
        <w:tc>
          <w:tcPr>
            <w:tcW w:w="637" w:type="pct"/>
            <w:vAlign w:val="center"/>
          </w:tcPr>
          <w:p w14:paraId="60303107" w14:textId="1365DD40" w:rsidR="00FE3559" w:rsidRPr="00FE3559" w:rsidRDefault="00A75766"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8</w:t>
            </w:r>
          </w:p>
        </w:tc>
        <w:tc>
          <w:tcPr>
            <w:tcW w:w="1719" w:type="pct"/>
            <w:vAlign w:val="center"/>
          </w:tcPr>
          <w:p w14:paraId="33D5C01F" w14:textId="1BF4BB71" w:rsidR="00FE3559" w:rsidRPr="00FE3559" w:rsidRDefault="007F0872" w:rsidP="00FE3559">
            <w:pPr>
              <w:ind w:left="-57" w:right="-57"/>
              <w:rPr>
                <w:rFonts w:asciiTheme="majorHAnsi" w:hAnsiTheme="majorHAnsi" w:cstheme="majorHAnsi"/>
                <w:b/>
                <w:sz w:val="28"/>
                <w:szCs w:val="28"/>
              </w:rPr>
            </w:pPr>
            <w:r>
              <w:rPr>
                <w:rFonts w:asciiTheme="majorHAnsi" w:hAnsiTheme="majorHAnsi" w:cstheme="majorHAnsi"/>
                <w:b/>
                <w:sz w:val="28"/>
                <w:szCs w:val="28"/>
              </w:rPr>
              <w:t>Unit 10: Managing people</w:t>
            </w:r>
          </w:p>
        </w:tc>
        <w:tc>
          <w:tcPr>
            <w:tcW w:w="1543" w:type="pct"/>
            <w:vAlign w:val="center"/>
          </w:tcPr>
          <w:p w14:paraId="2A38324A" w14:textId="028C37BC" w:rsidR="00FE3559" w:rsidRPr="00FE3559" w:rsidRDefault="00405CF1" w:rsidP="00FE3559">
            <w:pPr>
              <w:widowControl w:val="0"/>
              <w:rPr>
                <w:rFonts w:asciiTheme="majorHAnsi" w:hAnsiTheme="majorHAnsi" w:cstheme="majorHAnsi"/>
                <w:sz w:val="28"/>
                <w:szCs w:val="28"/>
              </w:rPr>
            </w:pPr>
            <w:r>
              <w:rPr>
                <w:rFonts w:asciiTheme="majorHAnsi" w:hAnsiTheme="majorHAnsi" w:cstheme="majorHAnsi"/>
                <w:sz w:val="28"/>
                <w:szCs w:val="28"/>
              </w:rPr>
              <w:t>Textbook, pp. 96-99</w:t>
            </w:r>
            <w:r w:rsidR="00FE3559" w:rsidRPr="00FE3559">
              <w:rPr>
                <w:rFonts w:asciiTheme="majorHAnsi" w:hAnsiTheme="majorHAnsi" w:cstheme="majorHAnsi"/>
                <w:sz w:val="28"/>
                <w:szCs w:val="28"/>
              </w:rPr>
              <w:t xml:space="preserve"> </w:t>
            </w:r>
          </w:p>
        </w:tc>
        <w:tc>
          <w:tcPr>
            <w:tcW w:w="1101" w:type="pct"/>
          </w:tcPr>
          <w:p w14:paraId="48EE103B"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7F0872" w:rsidRPr="00B15322" w14:paraId="4745BBB7" w14:textId="77777777" w:rsidTr="00FE3559">
        <w:trPr>
          <w:jc w:val="center"/>
        </w:trPr>
        <w:tc>
          <w:tcPr>
            <w:tcW w:w="637" w:type="pct"/>
            <w:vAlign w:val="center"/>
          </w:tcPr>
          <w:p w14:paraId="21073470" w14:textId="41A6089A" w:rsidR="007F0872" w:rsidRPr="00FE3559" w:rsidRDefault="007F0872"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9</w:t>
            </w:r>
          </w:p>
        </w:tc>
        <w:tc>
          <w:tcPr>
            <w:tcW w:w="1719" w:type="pct"/>
            <w:vAlign w:val="center"/>
          </w:tcPr>
          <w:p w14:paraId="2C736CE7" w14:textId="539F95C3" w:rsidR="007F0872" w:rsidRPr="007F0872" w:rsidRDefault="007F0872" w:rsidP="00FE3559">
            <w:pPr>
              <w:ind w:left="-57" w:right="-57"/>
              <w:rPr>
                <w:rFonts w:asciiTheme="majorHAnsi" w:hAnsiTheme="majorHAnsi" w:cstheme="majorHAnsi"/>
                <w:sz w:val="28"/>
                <w:szCs w:val="28"/>
              </w:rPr>
            </w:pPr>
            <w:r>
              <w:rPr>
                <w:rFonts w:asciiTheme="majorHAnsi" w:hAnsiTheme="majorHAnsi" w:cstheme="majorHAnsi"/>
                <w:b/>
                <w:sz w:val="28"/>
                <w:szCs w:val="28"/>
              </w:rPr>
              <w:t>Unit 10: Managing people</w:t>
            </w:r>
          </w:p>
        </w:tc>
        <w:tc>
          <w:tcPr>
            <w:tcW w:w="1543" w:type="pct"/>
            <w:vAlign w:val="center"/>
          </w:tcPr>
          <w:p w14:paraId="6325A6F1" w14:textId="191D209B" w:rsidR="007F0872" w:rsidRPr="00FE3559" w:rsidRDefault="007F0872"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sidR="00405CF1">
              <w:rPr>
                <w:rFonts w:asciiTheme="majorHAnsi" w:hAnsiTheme="majorHAnsi" w:cstheme="majorHAnsi"/>
                <w:sz w:val="28"/>
                <w:szCs w:val="28"/>
              </w:rPr>
              <w:t>, pp. 100-103</w:t>
            </w:r>
          </w:p>
          <w:p w14:paraId="36826144" w14:textId="77777777" w:rsidR="007F0872" w:rsidRPr="00FE3559" w:rsidRDefault="007F0872"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42DA2EE4" w14:textId="77777777" w:rsidR="007F0872" w:rsidRPr="00FE3559" w:rsidRDefault="007F0872"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4ED6C1BF" w14:textId="77777777" w:rsidTr="00FE3559">
        <w:trPr>
          <w:jc w:val="center"/>
        </w:trPr>
        <w:tc>
          <w:tcPr>
            <w:tcW w:w="637" w:type="pct"/>
            <w:vAlign w:val="center"/>
          </w:tcPr>
          <w:p w14:paraId="593F41FB" w14:textId="64344B7B" w:rsidR="00FE3559" w:rsidRPr="00FE3559" w:rsidRDefault="00D04D70"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10</w:t>
            </w:r>
          </w:p>
        </w:tc>
        <w:tc>
          <w:tcPr>
            <w:tcW w:w="1719" w:type="pct"/>
            <w:vAlign w:val="center"/>
          </w:tcPr>
          <w:p w14:paraId="6AD3269A" w14:textId="06F7F849" w:rsidR="00FE3559" w:rsidRPr="00FE3559" w:rsidRDefault="00DA1058" w:rsidP="00FE3559">
            <w:pPr>
              <w:ind w:left="-57" w:right="-57"/>
              <w:rPr>
                <w:rFonts w:asciiTheme="majorHAnsi" w:hAnsiTheme="majorHAnsi" w:cstheme="majorHAnsi"/>
                <w:b/>
                <w:sz w:val="28"/>
                <w:szCs w:val="28"/>
              </w:rPr>
            </w:pPr>
            <w:r>
              <w:rPr>
                <w:rFonts w:asciiTheme="majorHAnsi" w:hAnsiTheme="majorHAnsi" w:cstheme="majorHAnsi"/>
                <w:b/>
                <w:sz w:val="28"/>
                <w:szCs w:val="28"/>
              </w:rPr>
              <w:t>Revision &amp; Progress Test</w:t>
            </w:r>
          </w:p>
        </w:tc>
        <w:tc>
          <w:tcPr>
            <w:tcW w:w="1543" w:type="pct"/>
            <w:vAlign w:val="center"/>
          </w:tcPr>
          <w:p w14:paraId="417CDBC7" w14:textId="3453FFF6" w:rsidR="00FE3559" w:rsidRPr="00FE3559" w:rsidRDefault="00FE3559" w:rsidP="00FE3559">
            <w:pPr>
              <w:widowControl w:val="0"/>
              <w:rPr>
                <w:rFonts w:asciiTheme="majorHAnsi" w:hAnsiTheme="majorHAnsi" w:cstheme="majorHAnsi"/>
                <w:sz w:val="28"/>
                <w:szCs w:val="28"/>
              </w:rPr>
            </w:pPr>
          </w:p>
        </w:tc>
        <w:tc>
          <w:tcPr>
            <w:tcW w:w="1101" w:type="pct"/>
          </w:tcPr>
          <w:p w14:paraId="6E08489E" w14:textId="1D252047" w:rsidR="00FE3559" w:rsidRPr="00FE3559" w:rsidRDefault="00FE3559" w:rsidP="00FE3559">
            <w:pPr>
              <w:jc w:val="center"/>
              <w:rPr>
                <w:rFonts w:asciiTheme="majorHAnsi" w:hAnsiTheme="majorHAnsi" w:cstheme="majorHAnsi"/>
                <w:sz w:val="28"/>
                <w:szCs w:val="28"/>
              </w:rPr>
            </w:pPr>
          </w:p>
        </w:tc>
      </w:tr>
      <w:tr w:rsidR="00FE3559" w:rsidRPr="00B15322" w14:paraId="45AEA12B" w14:textId="77777777" w:rsidTr="00FE3559">
        <w:trPr>
          <w:jc w:val="center"/>
        </w:trPr>
        <w:tc>
          <w:tcPr>
            <w:tcW w:w="637" w:type="pct"/>
            <w:vAlign w:val="center"/>
          </w:tcPr>
          <w:p w14:paraId="1FD3890A" w14:textId="5C647A42" w:rsidR="00FE3559" w:rsidRPr="00FE3559" w:rsidRDefault="00D04D70"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11</w:t>
            </w:r>
          </w:p>
        </w:tc>
        <w:tc>
          <w:tcPr>
            <w:tcW w:w="1719" w:type="pct"/>
            <w:vAlign w:val="center"/>
          </w:tcPr>
          <w:p w14:paraId="113D1782" w14:textId="675865B4" w:rsidR="00FE3559" w:rsidRPr="00FE3559" w:rsidRDefault="00405CF1" w:rsidP="00FE3559">
            <w:pPr>
              <w:ind w:left="-57" w:right="-57"/>
              <w:rPr>
                <w:rFonts w:asciiTheme="majorHAnsi" w:hAnsiTheme="majorHAnsi" w:cstheme="majorHAnsi"/>
                <w:b/>
                <w:sz w:val="28"/>
                <w:szCs w:val="28"/>
              </w:rPr>
            </w:pPr>
            <w:r>
              <w:rPr>
                <w:rFonts w:asciiTheme="majorHAnsi" w:hAnsiTheme="majorHAnsi" w:cstheme="majorHAnsi"/>
                <w:b/>
                <w:sz w:val="28"/>
                <w:szCs w:val="28"/>
              </w:rPr>
              <w:t>Unit 11: Conflict</w:t>
            </w:r>
          </w:p>
        </w:tc>
        <w:tc>
          <w:tcPr>
            <w:tcW w:w="1543" w:type="pct"/>
            <w:vAlign w:val="center"/>
          </w:tcPr>
          <w:p w14:paraId="0803570D" w14:textId="383374F9" w:rsidR="00FE3559" w:rsidRPr="00FE3559" w:rsidRDefault="00DA1058"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sidR="00405CF1">
              <w:rPr>
                <w:rFonts w:asciiTheme="majorHAnsi" w:hAnsiTheme="majorHAnsi" w:cstheme="majorHAnsi"/>
                <w:sz w:val="28"/>
                <w:szCs w:val="28"/>
              </w:rPr>
              <w:t>, pp. 104-107</w:t>
            </w:r>
          </w:p>
        </w:tc>
        <w:tc>
          <w:tcPr>
            <w:tcW w:w="1101" w:type="pct"/>
          </w:tcPr>
          <w:p w14:paraId="032F391C"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405CF1" w:rsidRPr="00B15322" w14:paraId="3EB7761F" w14:textId="77777777" w:rsidTr="00FE3559">
        <w:trPr>
          <w:jc w:val="center"/>
        </w:trPr>
        <w:tc>
          <w:tcPr>
            <w:tcW w:w="637" w:type="pct"/>
            <w:vAlign w:val="center"/>
          </w:tcPr>
          <w:p w14:paraId="5769B8BA" w14:textId="36B29E5E" w:rsidR="00405CF1" w:rsidRPr="00FE3559" w:rsidRDefault="00405CF1"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12</w:t>
            </w:r>
          </w:p>
        </w:tc>
        <w:tc>
          <w:tcPr>
            <w:tcW w:w="1719" w:type="pct"/>
            <w:vAlign w:val="center"/>
          </w:tcPr>
          <w:p w14:paraId="7C9BAAC7" w14:textId="1BF9387C" w:rsidR="00405CF1" w:rsidRPr="00FE3559" w:rsidRDefault="00405CF1" w:rsidP="00FE3559">
            <w:pPr>
              <w:ind w:left="-57" w:right="-57"/>
              <w:rPr>
                <w:rFonts w:asciiTheme="majorHAnsi" w:hAnsiTheme="majorHAnsi" w:cstheme="majorHAnsi"/>
                <w:b/>
                <w:sz w:val="28"/>
                <w:szCs w:val="28"/>
              </w:rPr>
            </w:pPr>
            <w:r>
              <w:rPr>
                <w:rFonts w:asciiTheme="majorHAnsi" w:hAnsiTheme="majorHAnsi" w:cstheme="majorHAnsi"/>
                <w:b/>
                <w:sz w:val="28"/>
                <w:szCs w:val="28"/>
              </w:rPr>
              <w:t>Unit 11: Conflict</w:t>
            </w:r>
          </w:p>
        </w:tc>
        <w:tc>
          <w:tcPr>
            <w:tcW w:w="1543" w:type="pct"/>
            <w:vAlign w:val="center"/>
          </w:tcPr>
          <w:p w14:paraId="37154722" w14:textId="181045DA" w:rsidR="00405CF1" w:rsidRDefault="00405CF1" w:rsidP="00FE3559">
            <w:pPr>
              <w:widowControl w:val="0"/>
              <w:rPr>
                <w:rFonts w:asciiTheme="majorHAnsi" w:hAnsiTheme="majorHAnsi" w:cstheme="majorHAnsi"/>
                <w:sz w:val="28"/>
                <w:szCs w:val="28"/>
              </w:rPr>
            </w:pPr>
            <w:r>
              <w:rPr>
                <w:rFonts w:asciiTheme="majorHAnsi" w:hAnsiTheme="majorHAnsi" w:cstheme="majorHAnsi"/>
                <w:sz w:val="28"/>
                <w:szCs w:val="28"/>
              </w:rPr>
              <w:t>Textbook, pp. 108-111</w:t>
            </w:r>
          </w:p>
          <w:p w14:paraId="7AF387C1" w14:textId="4656C3DC" w:rsidR="00405CF1" w:rsidRPr="00FE3559" w:rsidRDefault="00405CF1"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BABF3DE" w14:textId="77777777" w:rsidR="00405CF1" w:rsidRPr="00FE3559" w:rsidRDefault="00405CF1"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FE3559" w:rsidRPr="00B15322" w14:paraId="288766A6" w14:textId="77777777" w:rsidTr="00FE3559">
        <w:trPr>
          <w:jc w:val="center"/>
        </w:trPr>
        <w:tc>
          <w:tcPr>
            <w:tcW w:w="637" w:type="pct"/>
            <w:vAlign w:val="center"/>
          </w:tcPr>
          <w:p w14:paraId="1F3B6173" w14:textId="255F87D6" w:rsidR="00FE3559" w:rsidRPr="00FE3559" w:rsidRDefault="00DA1058"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13</w:t>
            </w:r>
          </w:p>
        </w:tc>
        <w:tc>
          <w:tcPr>
            <w:tcW w:w="1719" w:type="pct"/>
            <w:vAlign w:val="center"/>
          </w:tcPr>
          <w:p w14:paraId="4416389E" w14:textId="5D923B6F" w:rsidR="00FE3559" w:rsidRPr="00FE3559" w:rsidRDefault="00405CF1" w:rsidP="00FE3559">
            <w:pPr>
              <w:ind w:left="-57" w:right="-57"/>
              <w:rPr>
                <w:rFonts w:asciiTheme="majorHAnsi" w:hAnsiTheme="majorHAnsi" w:cstheme="majorHAnsi"/>
                <w:b/>
                <w:sz w:val="28"/>
                <w:szCs w:val="28"/>
              </w:rPr>
            </w:pPr>
            <w:r>
              <w:rPr>
                <w:rFonts w:asciiTheme="majorHAnsi" w:hAnsiTheme="majorHAnsi" w:cstheme="majorHAnsi"/>
                <w:b/>
                <w:sz w:val="28"/>
                <w:szCs w:val="28"/>
              </w:rPr>
              <w:t>Unit 12: Products</w:t>
            </w:r>
          </w:p>
        </w:tc>
        <w:tc>
          <w:tcPr>
            <w:tcW w:w="1543" w:type="pct"/>
            <w:vAlign w:val="center"/>
          </w:tcPr>
          <w:p w14:paraId="2386D5F3" w14:textId="5A6C55CC" w:rsidR="00FE3559" w:rsidRPr="00FE3559" w:rsidRDefault="00DA1058"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sidR="00405CF1">
              <w:rPr>
                <w:rFonts w:asciiTheme="majorHAnsi" w:hAnsiTheme="majorHAnsi" w:cstheme="majorHAnsi"/>
                <w:sz w:val="28"/>
                <w:szCs w:val="28"/>
              </w:rPr>
              <w:t>, pp. 112-115</w:t>
            </w:r>
          </w:p>
          <w:p w14:paraId="06CA88DF" w14:textId="2717A0AA" w:rsidR="00FE3559" w:rsidRPr="00FE3559" w:rsidRDefault="00FE3559" w:rsidP="00FE3559">
            <w:pPr>
              <w:widowControl w:val="0"/>
              <w:rPr>
                <w:rFonts w:asciiTheme="majorHAnsi" w:hAnsiTheme="majorHAnsi" w:cstheme="majorHAnsi"/>
                <w:sz w:val="28"/>
                <w:szCs w:val="28"/>
              </w:rPr>
            </w:pPr>
          </w:p>
        </w:tc>
        <w:tc>
          <w:tcPr>
            <w:tcW w:w="1101" w:type="pct"/>
          </w:tcPr>
          <w:p w14:paraId="22F19254" w14:textId="77777777" w:rsidR="00FE3559" w:rsidRPr="00FE3559" w:rsidRDefault="00FE3559"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405CF1" w:rsidRPr="00B15322" w14:paraId="20FE0683" w14:textId="77777777" w:rsidTr="00FE3559">
        <w:trPr>
          <w:jc w:val="center"/>
        </w:trPr>
        <w:tc>
          <w:tcPr>
            <w:tcW w:w="637" w:type="pct"/>
            <w:vAlign w:val="center"/>
          </w:tcPr>
          <w:p w14:paraId="6D79C8BE" w14:textId="39312FC6" w:rsidR="00405CF1" w:rsidRPr="00FE3559" w:rsidRDefault="00405CF1"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14</w:t>
            </w:r>
          </w:p>
        </w:tc>
        <w:tc>
          <w:tcPr>
            <w:tcW w:w="1719" w:type="pct"/>
            <w:vAlign w:val="center"/>
          </w:tcPr>
          <w:p w14:paraId="74170413" w14:textId="54EDD194" w:rsidR="00405CF1" w:rsidRPr="00FE3559" w:rsidRDefault="00405CF1" w:rsidP="00FE3559">
            <w:pPr>
              <w:ind w:left="-57" w:right="-57"/>
              <w:rPr>
                <w:rFonts w:asciiTheme="majorHAnsi" w:hAnsiTheme="majorHAnsi" w:cstheme="majorHAnsi"/>
                <w:b/>
                <w:sz w:val="28"/>
                <w:szCs w:val="28"/>
              </w:rPr>
            </w:pPr>
            <w:r>
              <w:rPr>
                <w:rFonts w:asciiTheme="majorHAnsi" w:hAnsiTheme="majorHAnsi" w:cstheme="majorHAnsi"/>
                <w:b/>
                <w:sz w:val="28"/>
                <w:szCs w:val="28"/>
              </w:rPr>
              <w:t>Unit 12: Products</w:t>
            </w:r>
          </w:p>
        </w:tc>
        <w:tc>
          <w:tcPr>
            <w:tcW w:w="1543" w:type="pct"/>
            <w:vAlign w:val="center"/>
          </w:tcPr>
          <w:p w14:paraId="507B5746" w14:textId="55630181" w:rsidR="00405CF1" w:rsidRDefault="00405CF1" w:rsidP="00FE3559">
            <w:pPr>
              <w:widowControl w:val="0"/>
              <w:rPr>
                <w:rFonts w:asciiTheme="majorHAnsi" w:hAnsiTheme="majorHAnsi" w:cstheme="majorHAnsi"/>
                <w:sz w:val="28"/>
                <w:szCs w:val="28"/>
              </w:rPr>
            </w:pPr>
            <w:r>
              <w:rPr>
                <w:rFonts w:asciiTheme="majorHAnsi" w:hAnsiTheme="majorHAnsi" w:cstheme="majorHAnsi"/>
                <w:sz w:val="28"/>
                <w:szCs w:val="28"/>
              </w:rPr>
              <w:t>Textbook, pp. 116-119</w:t>
            </w:r>
          </w:p>
          <w:p w14:paraId="32045233" w14:textId="26CFF724" w:rsidR="00405CF1" w:rsidRPr="00FE3559" w:rsidRDefault="00405CF1" w:rsidP="00FE3559">
            <w:pPr>
              <w:widowControl w:val="0"/>
              <w:rPr>
                <w:rFonts w:asciiTheme="majorHAnsi" w:hAnsiTheme="majorHAnsi" w:cstheme="majorHAnsi"/>
                <w:sz w:val="28"/>
                <w:szCs w:val="28"/>
              </w:rPr>
            </w:pPr>
            <w:r w:rsidRPr="00FE3559">
              <w:rPr>
                <w:rFonts w:asciiTheme="majorHAnsi" w:hAnsiTheme="majorHAnsi" w:cstheme="majorHAnsi"/>
                <w:sz w:val="28"/>
                <w:szCs w:val="28"/>
              </w:rPr>
              <w:t>Optional materials</w:t>
            </w:r>
          </w:p>
        </w:tc>
        <w:tc>
          <w:tcPr>
            <w:tcW w:w="1101" w:type="pct"/>
          </w:tcPr>
          <w:p w14:paraId="6AD24DC2" w14:textId="77777777" w:rsidR="00405CF1" w:rsidRPr="00FE3559" w:rsidRDefault="00405CF1"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6BBA4764" w14:textId="77777777" w:rsidTr="00133C8B">
        <w:trPr>
          <w:jc w:val="center"/>
        </w:trPr>
        <w:tc>
          <w:tcPr>
            <w:tcW w:w="637" w:type="pct"/>
            <w:tcBorders>
              <w:bottom w:val="single" w:sz="4" w:space="0" w:color="000000"/>
            </w:tcBorders>
            <w:vAlign w:val="center"/>
          </w:tcPr>
          <w:p w14:paraId="4C4C8CF5" w14:textId="0EDCEF93" w:rsidR="00DA1058" w:rsidRPr="00FE3559" w:rsidRDefault="00DA1058"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15</w:t>
            </w:r>
          </w:p>
        </w:tc>
        <w:tc>
          <w:tcPr>
            <w:tcW w:w="1719" w:type="pct"/>
            <w:tcBorders>
              <w:bottom w:val="single" w:sz="4" w:space="0" w:color="000000"/>
            </w:tcBorders>
            <w:vAlign w:val="center"/>
          </w:tcPr>
          <w:p w14:paraId="2FC863C7" w14:textId="73BEA513" w:rsidR="00DA1058" w:rsidRPr="00FE3559" w:rsidRDefault="00133C8B"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tcBorders>
              <w:bottom w:val="single" w:sz="4" w:space="0" w:color="000000"/>
            </w:tcBorders>
            <w:vAlign w:val="center"/>
          </w:tcPr>
          <w:p w14:paraId="206D6DB3" w14:textId="74EBBA75" w:rsidR="00DA1058" w:rsidRPr="00FE3559" w:rsidRDefault="00DA1058" w:rsidP="00FE3559">
            <w:pPr>
              <w:widowControl w:val="0"/>
              <w:rPr>
                <w:rFonts w:asciiTheme="majorHAnsi" w:hAnsiTheme="majorHAnsi" w:cstheme="majorHAnsi"/>
                <w:sz w:val="28"/>
                <w:szCs w:val="28"/>
              </w:rPr>
            </w:pPr>
          </w:p>
        </w:tc>
        <w:tc>
          <w:tcPr>
            <w:tcW w:w="1101" w:type="pct"/>
            <w:tcBorders>
              <w:bottom w:val="single" w:sz="4" w:space="0" w:color="000000"/>
            </w:tcBorders>
          </w:tcPr>
          <w:p w14:paraId="21163349"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133C8B" w:rsidRPr="00B15322" w14:paraId="7B4C64D2" w14:textId="77777777" w:rsidTr="00133C8B">
        <w:trPr>
          <w:jc w:val="center"/>
        </w:trPr>
        <w:tc>
          <w:tcPr>
            <w:tcW w:w="5000" w:type="pct"/>
            <w:gridSpan w:val="4"/>
            <w:shd w:val="clear" w:color="auto" w:fill="CCFFCC"/>
            <w:vAlign w:val="center"/>
          </w:tcPr>
          <w:p w14:paraId="006344A0" w14:textId="5FC6587B" w:rsidR="00133C8B" w:rsidRPr="00133C8B" w:rsidRDefault="004E0CCF" w:rsidP="00FE3559">
            <w:pPr>
              <w:jc w:val="center"/>
              <w:rPr>
                <w:rFonts w:asciiTheme="majorHAnsi" w:hAnsiTheme="majorHAnsi" w:cstheme="majorHAnsi"/>
                <w:b/>
                <w:i/>
                <w:sz w:val="28"/>
                <w:szCs w:val="28"/>
              </w:rPr>
            </w:pPr>
            <w:r>
              <w:rPr>
                <w:rFonts w:asciiTheme="majorHAnsi" w:hAnsiTheme="majorHAnsi" w:cstheme="majorHAnsi"/>
                <w:b/>
                <w:i/>
                <w:sz w:val="28"/>
                <w:szCs w:val="28"/>
              </w:rPr>
              <w:t>Skillful Listening and Speaking 2</w:t>
            </w:r>
          </w:p>
        </w:tc>
      </w:tr>
      <w:tr w:rsidR="00DA1058" w:rsidRPr="00B15322" w14:paraId="5E565524" w14:textId="77777777" w:rsidTr="00FE3559">
        <w:trPr>
          <w:jc w:val="center"/>
        </w:trPr>
        <w:tc>
          <w:tcPr>
            <w:tcW w:w="637" w:type="pct"/>
            <w:vAlign w:val="center"/>
          </w:tcPr>
          <w:p w14:paraId="3CC4BD0F" w14:textId="77777777" w:rsidR="00DA1058" w:rsidRPr="00FE3559" w:rsidRDefault="00DA1058"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16</w:t>
            </w:r>
          </w:p>
        </w:tc>
        <w:tc>
          <w:tcPr>
            <w:tcW w:w="1719" w:type="pct"/>
            <w:vAlign w:val="center"/>
          </w:tcPr>
          <w:p w14:paraId="6295B88C" w14:textId="663455FA"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1: Nourishment</w:t>
            </w:r>
          </w:p>
        </w:tc>
        <w:tc>
          <w:tcPr>
            <w:tcW w:w="1543" w:type="pct"/>
            <w:vAlign w:val="center"/>
          </w:tcPr>
          <w:p w14:paraId="354EF531" w14:textId="0ED6BEC9" w:rsidR="00DA1058" w:rsidRPr="00FE3559" w:rsidRDefault="008529B7" w:rsidP="00FE3559">
            <w:pPr>
              <w:widowControl w:val="0"/>
              <w:rPr>
                <w:rFonts w:asciiTheme="majorHAnsi" w:hAnsiTheme="majorHAnsi" w:cstheme="majorHAnsi"/>
                <w:sz w:val="28"/>
                <w:szCs w:val="28"/>
              </w:rPr>
            </w:pPr>
            <w:r>
              <w:rPr>
                <w:rFonts w:asciiTheme="majorHAnsi" w:hAnsiTheme="majorHAnsi" w:cstheme="majorHAnsi"/>
                <w:bCs/>
                <w:sz w:val="28"/>
                <w:szCs w:val="28"/>
              </w:rPr>
              <w:t>Texbook</w:t>
            </w:r>
            <w:r>
              <w:rPr>
                <w:rFonts w:asciiTheme="majorHAnsi" w:hAnsiTheme="majorHAnsi" w:cstheme="majorHAnsi"/>
                <w:sz w:val="28"/>
                <w:szCs w:val="28"/>
              </w:rPr>
              <w:t>, pp. 7-16</w:t>
            </w:r>
          </w:p>
        </w:tc>
        <w:tc>
          <w:tcPr>
            <w:tcW w:w="1101" w:type="pct"/>
          </w:tcPr>
          <w:p w14:paraId="31211CB0"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11AA4D02" w14:textId="77777777" w:rsidTr="00FE3559">
        <w:trPr>
          <w:jc w:val="center"/>
        </w:trPr>
        <w:tc>
          <w:tcPr>
            <w:tcW w:w="637" w:type="pct"/>
            <w:vAlign w:val="center"/>
          </w:tcPr>
          <w:p w14:paraId="310D31AD" w14:textId="77777777" w:rsidR="00DA1058" w:rsidRPr="00FE3559" w:rsidRDefault="00DA1058"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17</w:t>
            </w:r>
          </w:p>
        </w:tc>
        <w:tc>
          <w:tcPr>
            <w:tcW w:w="1719" w:type="pct"/>
            <w:vAlign w:val="center"/>
          </w:tcPr>
          <w:p w14:paraId="62378D64" w14:textId="501A0F50" w:rsidR="00DA1058" w:rsidRPr="00FE3559" w:rsidRDefault="008529B7" w:rsidP="00FE3559">
            <w:pPr>
              <w:ind w:left="-57" w:right="-57"/>
              <w:rPr>
                <w:rFonts w:asciiTheme="majorHAnsi" w:hAnsiTheme="majorHAnsi" w:cstheme="majorHAnsi"/>
                <w:b/>
                <w:sz w:val="28"/>
                <w:szCs w:val="28"/>
              </w:rPr>
            </w:pPr>
            <w:r>
              <w:rPr>
                <w:rFonts w:asciiTheme="majorHAnsi" w:hAnsiTheme="majorHAnsi" w:cstheme="majorHAnsi"/>
                <w:b/>
                <w:sz w:val="28"/>
                <w:szCs w:val="28"/>
              </w:rPr>
              <w:t xml:space="preserve">Unit 2: </w:t>
            </w:r>
            <w:r w:rsidR="004E0CCF">
              <w:rPr>
                <w:rFonts w:asciiTheme="majorHAnsi" w:hAnsiTheme="majorHAnsi" w:cstheme="majorHAnsi"/>
                <w:b/>
                <w:sz w:val="28"/>
                <w:szCs w:val="28"/>
              </w:rPr>
              <w:t>Community</w:t>
            </w:r>
          </w:p>
        </w:tc>
        <w:tc>
          <w:tcPr>
            <w:tcW w:w="1543" w:type="pct"/>
            <w:vAlign w:val="center"/>
          </w:tcPr>
          <w:p w14:paraId="0838237A" w14:textId="3E79F01C" w:rsidR="00DA1058" w:rsidRPr="00FE3559" w:rsidRDefault="008529B7" w:rsidP="00FE3559">
            <w:pPr>
              <w:widowControl w:val="0"/>
              <w:rPr>
                <w:rFonts w:asciiTheme="majorHAnsi" w:hAnsiTheme="majorHAnsi" w:cstheme="majorHAnsi"/>
                <w:sz w:val="28"/>
                <w:szCs w:val="28"/>
              </w:rPr>
            </w:pPr>
            <w:r>
              <w:rPr>
                <w:rFonts w:asciiTheme="majorHAnsi" w:hAnsiTheme="majorHAnsi" w:cstheme="majorHAnsi"/>
                <w:sz w:val="28"/>
                <w:szCs w:val="28"/>
              </w:rPr>
              <w:t>Textbook, pp 17-26</w:t>
            </w:r>
          </w:p>
        </w:tc>
        <w:tc>
          <w:tcPr>
            <w:tcW w:w="1101" w:type="pct"/>
          </w:tcPr>
          <w:p w14:paraId="6CB5B33E"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19A95AA6" w14:textId="77777777" w:rsidTr="00FE3559">
        <w:trPr>
          <w:jc w:val="center"/>
        </w:trPr>
        <w:tc>
          <w:tcPr>
            <w:tcW w:w="637" w:type="pct"/>
            <w:vAlign w:val="center"/>
          </w:tcPr>
          <w:p w14:paraId="4D590664" w14:textId="77777777" w:rsidR="00DA1058" w:rsidRPr="00FE3559" w:rsidRDefault="00DA1058" w:rsidP="00FE3559">
            <w:pPr>
              <w:ind w:left="-57" w:right="-57"/>
              <w:jc w:val="center"/>
              <w:rPr>
                <w:rFonts w:asciiTheme="majorHAnsi" w:hAnsiTheme="majorHAnsi" w:cstheme="majorHAnsi"/>
                <w:b/>
                <w:sz w:val="28"/>
                <w:szCs w:val="28"/>
              </w:rPr>
            </w:pPr>
            <w:r w:rsidRPr="00FE3559">
              <w:rPr>
                <w:rFonts w:asciiTheme="majorHAnsi" w:hAnsiTheme="majorHAnsi" w:cstheme="majorHAnsi"/>
                <w:b/>
                <w:sz w:val="28"/>
                <w:szCs w:val="28"/>
              </w:rPr>
              <w:t>18</w:t>
            </w:r>
          </w:p>
        </w:tc>
        <w:tc>
          <w:tcPr>
            <w:tcW w:w="1719" w:type="pct"/>
            <w:vAlign w:val="center"/>
          </w:tcPr>
          <w:p w14:paraId="6B56FACC" w14:textId="6BFFB66E"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3: Space</w:t>
            </w:r>
          </w:p>
        </w:tc>
        <w:tc>
          <w:tcPr>
            <w:tcW w:w="1543" w:type="pct"/>
            <w:vAlign w:val="center"/>
          </w:tcPr>
          <w:p w14:paraId="75EDDD60" w14:textId="4638E2BE" w:rsidR="00DA1058" w:rsidRPr="00FE3559" w:rsidRDefault="008529B7" w:rsidP="00FE3559">
            <w:pPr>
              <w:widowControl w:val="0"/>
              <w:rPr>
                <w:rFonts w:asciiTheme="majorHAnsi" w:hAnsiTheme="majorHAnsi" w:cstheme="majorHAnsi"/>
                <w:sz w:val="28"/>
                <w:szCs w:val="28"/>
              </w:rPr>
            </w:pPr>
            <w:r>
              <w:rPr>
                <w:rFonts w:asciiTheme="majorHAnsi" w:hAnsiTheme="majorHAnsi" w:cstheme="majorHAnsi"/>
                <w:bCs/>
                <w:sz w:val="28"/>
                <w:szCs w:val="28"/>
              </w:rPr>
              <w:t>Texbook, 27-36</w:t>
            </w:r>
          </w:p>
        </w:tc>
        <w:tc>
          <w:tcPr>
            <w:tcW w:w="1101" w:type="pct"/>
          </w:tcPr>
          <w:p w14:paraId="41529EF8"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5F5A3B" w:rsidRPr="00B15322" w14:paraId="47C9E6CE" w14:textId="77777777" w:rsidTr="00FE3559">
        <w:trPr>
          <w:jc w:val="center"/>
        </w:trPr>
        <w:tc>
          <w:tcPr>
            <w:tcW w:w="637" w:type="pct"/>
            <w:vAlign w:val="center"/>
          </w:tcPr>
          <w:p w14:paraId="15AFED8A" w14:textId="169817AD" w:rsidR="005F5A3B"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19</w:t>
            </w:r>
          </w:p>
        </w:tc>
        <w:tc>
          <w:tcPr>
            <w:tcW w:w="1719" w:type="pct"/>
            <w:vAlign w:val="center"/>
          </w:tcPr>
          <w:p w14:paraId="19389489" w14:textId="7CEE750D" w:rsidR="005F5A3B" w:rsidRDefault="005F5A3B"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2AA71799" w14:textId="77777777" w:rsidR="005F5A3B" w:rsidRDefault="005F5A3B" w:rsidP="00FE3559">
            <w:pPr>
              <w:widowControl w:val="0"/>
              <w:rPr>
                <w:rFonts w:asciiTheme="majorHAnsi" w:hAnsiTheme="majorHAnsi" w:cstheme="majorHAnsi"/>
                <w:bCs/>
                <w:sz w:val="28"/>
                <w:szCs w:val="28"/>
              </w:rPr>
            </w:pPr>
          </w:p>
        </w:tc>
        <w:tc>
          <w:tcPr>
            <w:tcW w:w="1101" w:type="pct"/>
          </w:tcPr>
          <w:p w14:paraId="67411B87" w14:textId="77777777" w:rsidR="005F5A3B" w:rsidRPr="00FE3559" w:rsidRDefault="005F5A3B" w:rsidP="00FE3559">
            <w:pPr>
              <w:jc w:val="center"/>
              <w:rPr>
                <w:rFonts w:asciiTheme="majorHAnsi" w:hAnsiTheme="majorHAnsi" w:cstheme="majorHAnsi"/>
                <w:sz w:val="28"/>
                <w:szCs w:val="28"/>
              </w:rPr>
            </w:pPr>
          </w:p>
        </w:tc>
      </w:tr>
      <w:tr w:rsidR="00DA1058" w:rsidRPr="00B15322" w14:paraId="3C127114" w14:textId="77777777" w:rsidTr="00FE3559">
        <w:trPr>
          <w:jc w:val="center"/>
        </w:trPr>
        <w:tc>
          <w:tcPr>
            <w:tcW w:w="637" w:type="pct"/>
            <w:vAlign w:val="center"/>
          </w:tcPr>
          <w:p w14:paraId="110761E2" w14:textId="628B993B"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20</w:t>
            </w:r>
          </w:p>
        </w:tc>
        <w:tc>
          <w:tcPr>
            <w:tcW w:w="1719" w:type="pct"/>
            <w:vAlign w:val="center"/>
          </w:tcPr>
          <w:p w14:paraId="146C1BE8" w14:textId="0959E1A4"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4: Scale</w:t>
            </w:r>
          </w:p>
        </w:tc>
        <w:tc>
          <w:tcPr>
            <w:tcW w:w="1543" w:type="pct"/>
            <w:vAlign w:val="center"/>
          </w:tcPr>
          <w:p w14:paraId="1277548C" w14:textId="112C5106"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sz w:val="28"/>
                <w:szCs w:val="28"/>
              </w:rPr>
              <w:t>Textbook, 37-46</w:t>
            </w:r>
          </w:p>
        </w:tc>
        <w:tc>
          <w:tcPr>
            <w:tcW w:w="1101" w:type="pct"/>
          </w:tcPr>
          <w:p w14:paraId="06F33A5B"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48FBFF1A" w14:textId="77777777" w:rsidTr="00FE3559">
        <w:trPr>
          <w:jc w:val="center"/>
        </w:trPr>
        <w:tc>
          <w:tcPr>
            <w:tcW w:w="637" w:type="pct"/>
            <w:vAlign w:val="center"/>
          </w:tcPr>
          <w:p w14:paraId="2A88D2B3" w14:textId="40A39F0B"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21</w:t>
            </w:r>
          </w:p>
        </w:tc>
        <w:tc>
          <w:tcPr>
            <w:tcW w:w="1719" w:type="pct"/>
            <w:vAlign w:val="center"/>
          </w:tcPr>
          <w:p w14:paraId="5E07ECF9" w14:textId="2C0B9CA2"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5: Success</w:t>
            </w:r>
          </w:p>
        </w:tc>
        <w:tc>
          <w:tcPr>
            <w:tcW w:w="1543" w:type="pct"/>
            <w:vAlign w:val="center"/>
          </w:tcPr>
          <w:p w14:paraId="34AAAD9D" w14:textId="5B0BEFCB"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bCs/>
                <w:sz w:val="28"/>
                <w:szCs w:val="28"/>
              </w:rPr>
              <w:t>Texbook, 47-56</w:t>
            </w:r>
          </w:p>
        </w:tc>
        <w:tc>
          <w:tcPr>
            <w:tcW w:w="1101" w:type="pct"/>
          </w:tcPr>
          <w:p w14:paraId="12D32340"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 xml:space="preserve">Class </w:t>
            </w:r>
            <w:r w:rsidRPr="00FE3559">
              <w:rPr>
                <w:rFonts w:asciiTheme="majorHAnsi" w:hAnsiTheme="majorHAnsi" w:cstheme="majorHAnsi"/>
                <w:sz w:val="28"/>
                <w:szCs w:val="28"/>
              </w:rPr>
              <w:lastRenderedPageBreak/>
              <w:t>participation</w:t>
            </w:r>
          </w:p>
        </w:tc>
      </w:tr>
      <w:tr w:rsidR="00DA1058" w:rsidRPr="00B15322" w14:paraId="57A20E01" w14:textId="77777777" w:rsidTr="00FE3559">
        <w:trPr>
          <w:jc w:val="center"/>
        </w:trPr>
        <w:tc>
          <w:tcPr>
            <w:tcW w:w="637" w:type="pct"/>
            <w:vAlign w:val="center"/>
          </w:tcPr>
          <w:p w14:paraId="067672C6" w14:textId="41D897ED"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lastRenderedPageBreak/>
              <w:t>22</w:t>
            </w:r>
          </w:p>
        </w:tc>
        <w:tc>
          <w:tcPr>
            <w:tcW w:w="1719" w:type="pct"/>
            <w:vAlign w:val="center"/>
          </w:tcPr>
          <w:p w14:paraId="55519D23" w14:textId="66517E27"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6: Pressure</w:t>
            </w:r>
          </w:p>
        </w:tc>
        <w:tc>
          <w:tcPr>
            <w:tcW w:w="1543" w:type="pct"/>
            <w:vAlign w:val="center"/>
          </w:tcPr>
          <w:p w14:paraId="37061BA3" w14:textId="2B646974"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sz w:val="28"/>
                <w:szCs w:val="28"/>
              </w:rPr>
              <w:t>Textbook, 57-66</w:t>
            </w:r>
          </w:p>
        </w:tc>
        <w:tc>
          <w:tcPr>
            <w:tcW w:w="1101" w:type="pct"/>
          </w:tcPr>
          <w:p w14:paraId="005F007B"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058A4B8D" w14:textId="77777777" w:rsidTr="00FE3559">
        <w:trPr>
          <w:jc w:val="center"/>
        </w:trPr>
        <w:tc>
          <w:tcPr>
            <w:tcW w:w="637" w:type="pct"/>
            <w:vAlign w:val="center"/>
          </w:tcPr>
          <w:p w14:paraId="7F00135A" w14:textId="79A20D81"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23</w:t>
            </w:r>
          </w:p>
        </w:tc>
        <w:tc>
          <w:tcPr>
            <w:tcW w:w="1719" w:type="pct"/>
            <w:vAlign w:val="center"/>
          </w:tcPr>
          <w:p w14:paraId="40F36DDD" w14:textId="364F396C"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Revision and listening</w:t>
            </w:r>
            <w:r w:rsidR="005F5A3B">
              <w:rPr>
                <w:rFonts w:asciiTheme="majorHAnsi" w:hAnsiTheme="majorHAnsi" w:cstheme="majorHAnsi"/>
                <w:b/>
                <w:sz w:val="28"/>
                <w:szCs w:val="28"/>
              </w:rPr>
              <w:t xml:space="preserve"> test</w:t>
            </w:r>
          </w:p>
        </w:tc>
        <w:tc>
          <w:tcPr>
            <w:tcW w:w="1543" w:type="pct"/>
            <w:vAlign w:val="center"/>
          </w:tcPr>
          <w:p w14:paraId="55CA8F06" w14:textId="47ABF24E" w:rsidR="00DA1058" w:rsidRPr="00FE3559" w:rsidRDefault="00DA1058" w:rsidP="00FE3559">
            <w:pPr>
              <w:widowControl w:val="0"/>
              <w:rPr>
                <w:rFonts w:asciiTheme="majorHAnsi" w:hAnsiTheme="majorHAnsi" w:cstheme="majorHAnsi"/>
                <w:sz w:val="28"/>
                <w:szCs w:val="28"/>
              </w:rPr>
            </w:pPr>
          </w:p>
          <w:p w14:paraId="56DDCDEB" w14:textId="29578C27" w:rsidR="00DA1058" w:rsidRPr="00FE3559" w:rsidRDefault="00DA1058" w:rsidP="00FE3559">
            <w:pPr>
              <w:widowControl w:val="0"/>
              <w:rPr>
                <w:rFonts w:asciiTheme="majorHAnsi" w:hAnsiTheme="majorHAnsi" w:cstheme="majorHAnsi"/>
                <w:sz w:val="28"/>
                <w:szCs w:val="28"/>
              </w:rPr>
            </w:pPr>
          </w:p>
        </w:tc>
        <w:tc>
          <w:tcPr>
            <w:tcW w:w="1101" w:type="pct"/>
          </w:tcPr>
          <w:p w14:paraId="0075333F" w14:textId="77777777" w:rsidR="00DA1058"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p w14:paraId="16318A10" w14:textId="51B848CB" w:rsidR="004E0CCF" w:rsidRPr="00FE3559" w:rsidRDefault="004E0CCF" w:rsidP="00FE3559">
            <w:pPr>
              <w:jc w:val="center"/>
              <w:rPr>
                <w:rFonts w:asciiTheme="majorHAnsi" w:hAnsiTheme="majorHAnsi" w:cstheme="majorHAnsi"/>
                <w:sz w:val="28"/>
                <w:szCs w:val="28"/>
              </w:rPr>
            </w:pPr>
            <w:r>
              <w:rPr>
                <w:rFonts w:asciiTheme="majorHAnsi" w:hAnsiTheme="majorHAnsi" w:cstheme="majorHAnsi"/>
                <w:sz w:val="28"/>
                <w:szCs w:val="28"/>
              </w:rPr>
              <w:t>Mid-term 01</w:t>
            </w:r>
          </w:p>
        </w:tc>
      </w:tr>
      <w:tr w:rsidR="00DA1058" w:rsidRPr="00B15322" w14:paraId="76D9E735" w14:textId="77777777" w:rsidTr="00FE3559">
        <w:trPr>
          <w:jc w:val="center"/>
        </w:trPr>
        <w:tc>
          <w:tcPr>
            <w:tcW w:w="637" w:type="pct"/>
            <w:vAlign w:val="center"/>
          </w:tcPr>
          <w:p w14:paraId="25811B7E" w14:textId="414BCC32"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24</w:t>
            </w:r>
          </w:p>
        </w:tc>
        <w:tc>
          <w:tcPr>
            <w:tcW w:w="1719" w:type="pct"/>
            <w:vAlign w:val="center"/>
          </w:tcPr>
          <w:p w14:paraId="65087E3F" w14:textId="1B94DABC"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7: Fear</w:t>
            </w:r>
          </w:p>
        </w:tc>
        <w:tc>
          <w:tcPr>
            <w:tcW w:w="1543" w:type="pct"/>
            <w:vAlign w:val="center"/>
          </w:tcPr>
          <w:p w14:paraId="11E0300D" w14:textId="15D57F82"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sz w:val="28"/>
                <w:szCs w:val="28"/>
              </w:rPr>
              <w:t>Textbook, pp. 67-76</w:t>
            </w:r>
          </w:p>
        </w:tc>
        <w:tc>
          <w:tcPr>
            <w:tcW w:w="1101" w:type="pct"/>
          </w:tcPr>
          <w:p w14:paraId="60A00B2F"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65AD1FA1" w14:textId="77777777" w:rsidTr="00FE3559">
        <w:trPr>
          <w:jc w:val="center"/>
        </w:trPr>
        <w:tc>
          <w:tcPr>
            <w:tcW w:w="637" w:type="pct"/>
            <w:vAlign w:val="center"/>
          </w:tcPr>
          <w:p w14:paraId="2087D3FE" w14:textId="6335EC54"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25</w:t>
            </w:r>
          </w:p>
        </w:tc>
        <w:tc>
          <w:tcPr>
            <w:tcW w:w="1719" w:type="pct"/>
            <w:vAlign w:val="center"/>
          </w:tcPr>
          <w:p w14:paraId="15DC74F1" w14:textId="502F8567"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8: Stories</w:t>
            </w:r>
          </w:p>
        </w:tc>
        <w:tc>
          <w:tcPr>
            <w:tcW w:w="1543" w:type="pct"/>
            <w:vAlign w:val="center"/>
          </w:tcPr>
          <w:p w14:paraId="355C5EC1" w14:textId="07BF8C87"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bCs/>
                <w:sz w:val="28"/>
                <w:szCs w:val="28"/>
              </w:rPr>
              <w:t>Texbook, pp 77-86</w:t>
            </w:r>
          </w:p>
        </w:tc>
        <w:tc>
          <w:tcPr>
            <w:tcW w:w="1101" w:type="pct"/>
          </w:tcPr>
          <w:p w14:paraId="33ABECED"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2D251515" w14:textId="77777777" w:rsidTr="00FE3559">
        <w:trPr>
          <w:jc w:val="center"/>
        </w:trPr>
        <w:tc>
          <w:tcPr>
            <w:tcW w:w="637" w:type="pct"/>
            <w:vAlign w:val="center"/>
          </w:tcPr>
          <w:p w14:paraId="3DA35408" w14:textId="058CCE13"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26</w:t>
            </w:r>
          </w:p>
        </w:tc>
        <w:tc>
          <w:tcPr>
            <w:tcW w:w="1719" w:type="pct"/>
            <w:vAlign w:val="center"/>
          </w:tcPr>
          <w:p w14:paraId="3DDB8A01" w14:textId="5DFDF6D0" w:rsidR="00DA1058" w:rsidRPr="00FE3559" w:rsidRDefault="005F5A3B" w:rsidP="00FE3559">
            <w:pPr>
              <w:ind w:left="-57" w:right="-57"/>
              <w:rPr>
                <w:rFonts w:asciiTheme="majorHAnsi" w:hAnsiTheme="majorHAnsi" w:cstheme="majorHAnsi"/>
                <w:b/>
                <w:sz w:val="28"/>
                <w:szCs w:val="28"/>
              </w:rPr>
            </w:pPr>
            <w:r>
              <w:rPr>
                <w:rFonts w:asciiTheme="majorHAnsi" w:hAnsiTheme="majorHAnsi" w:cstheme="majorHAnsi"/>
                <w:b/>
                <w:sz w:val="28"/>
                <w:szCs w:val="28"/>
              </w:rPr>
              <w:t>Revision</w:t>
            </w:r>
          </w:p>
        </w:tc>
        <w:tc>
          <w:tcPr>
            <w:tcW w:w="1543" w:type="pct"/>
            <w:vAlign w:val="center"/>
          </w:tcPr>
          <w:p w14:paraId="2A4A0CB3" w14:textId="5A20DDF7" w:rsidR="00DA1058" w:rsidRPr="00FE3559" w:rsidRDefault="00DA1058" w:rsidP="00FE3559">
            <w:pPr>
              <w:widowControl w:val="0"/>
              <w:rPr>
                <w:rFonts w:asciiTheme="majorHAnsi" w:hAnsiTheme="majorHAnsi" w:cstheme="majorHAnsi"/>
                <w:sz w:val="28"/>
                <w:szCs w:val="28"/>
              </w:rPr>
            </w:pPr>
          </w:p>
        </w:tc>
        <w:tc>
          <w:tcPr>
            <w:tcW w:w="1101" w:type="pct"/>
          </w:tcPr>
          <w:p w14:paraId="75D5FBAD"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42B20966" w14:textId="77777777" w:rsidTr="00FE3559">
        <w:trPr>
          <w:jc w:val="center"/>
        </w:trPr>
        <w:tc>
          <w:tcPr>
            <w:tcW w:w="637" w:type="pct"/>
            <w:vAlign w:val="center"/>
          </w:tcPr>
          <w:p w14:paraId="02A69C93" w14:textId="415227B8"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27</w:t>
            </w:r>
          </w:p>
        </w:tc>
        <w:tc>
          <w:tcPr>
            <w:tcW w:w="1719" w:type="pct"/>
            <w:vAlign w:val="center"/>
          </w:tcPr>
          <w:p w14:paraId="4CD173FD" w14:textId="1E46BE11"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9: Water</w:t>
            </w:r>
          </w:p>
        </w:tc>
        <w:tc>
          <w:tcPr>
            <w:tcW w:w="1543" w:type="pct"/>
            <w:vAlign w:val="center"/>
          </w:tcPr>
          <w:p w14:paraId="4833EA67" w14:textId="6D1B9B89" w:rsidR="00DA1058" w:rsidRPr="00FE3559" w:rsidRDefault="00DA1058" w:rsidP="00FE3559">
            <w:pPr>
              <w:widowControl w:val="0"/>
              <w:rPr>
                <w:rFonts w:asciiTheme="majorHAnsi" w:hAnsiTheme="majorHAnsi" w:cstheme="majorHAnsi"/>
                <w:sz w:val="28"/>
                <w:szCs w:val="28"/>
              </w:rPr>
            </w:pPr>
            <w:r w:rsidRPr="00FE3559">
              <w:rPr>
                <w:rFonts w:asciiTheme="majorHAnsi" w:hAnsiTheme="majorHAnsi" w:cstheme="majorHAnsi"/>
                <w:bCs/>
                <w:sz w:val="28"/>
                <w:szCs w:val="28"/>
              </w:rPr>
              <w:t>Te</w:t>
            </w:r>
            <w:r w:rsidR="005F5A3B">
              <w:rPr>
                <w:rFonts w:asciiTheme="majorHAnsi" w:hAnsiTheme="majorHAnsi" w:cstheme="majorHAnsi"/>
                <w:bCs/>
                <w:sz w:val="28"/>
                <w:szCs w:val="28"/>
              </w:rPr>
              <w:t>xbook, pp. 87-96</w:t>
            </w:r>
          </w:p>
        </w:tc>
        <w:tc>
          <w:tcPr>
            <w:tcW w:w="1101" w:type="pct"/>
          </w:tcPr>
          <w:p w14:paraId="0AB451C8"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39EB4F21" w14:textId="77777777" w:rsidTr="00FE3559">
        <w:trPr>
          <w:jc w:val="center"/>
        </w:trPr>
        <w:tc>
          <w:tcPr>
            <w:tcW w:w="637" w:type="pct"/>
            <w:vAlign w:val="center"/>
          </w:tcPr>
          <w:p w14:paraId="431F5A2F" w14:textId="0C186DA0"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28</w:t>
            </w:r>
          </w:p>
        </w:tc>
        <w:tc>
          <w:tcPr>
            <w:tcW w:w="1719" w:type="pct"/>
            <w:vAlign w:val="center"/>
          </w:tcPr>
          <w:p w14:paraId="24D38588" w14:textId="2D983ACB"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Unit 10: Persuasion</w:t>
            </w:r>
          </w:p>
        </w:tc>
        <w:tc>
          <w:tcPr>
            <w:tcW w:w="1543" w:type="pct"/>
            <w:vAlign w:val="center"/>
          </w:tcPr>
          <w:p w14:paraId="61B67EAE" w14:textId="30B14C37" w:rsidR="00DA1058" w:rsidRPr="00FE3559" w:rsidRDefault="005F5A3B" w:rsidP="00FE3559">
            <w:pPr>
              <w:widowControl w:val="0"/>
              <w:rPr>
                <w:rFonts w:asciiTheme="majorHAnsi" w:hAnsiTheme="majorHAnsi" w:cstheme="majorHAnsi"/>
                <w:sz w:val="28"/>
                <w:szCs w:val="28"/>
              </w:rPr>
            </w:pPr>
            <w:r>
              <w:rPr>
                <w:rFonts w:asciiTheme="majorHAnsi" w:hAnsiTheme="majorHAnsi" w:cstheme="majorHAnsi"/>
                <w:sz w:val="28"/>
                <w:szCs w:val="28"/>
              </w:rPr>
              <w:t>Textbook, pp. 97-106</w:t>
            </w:r>
          </w:p>
        </w:tc>
        <w:tc>
          <w:tcPr>
            <w:tcW w:w="1101" w:type="pct"/>
          </w:tcPr>
          <w:p w14:paraId="3126D5F8"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579BDC7E" w14:textId="77777777" w:rsidTr="00FE3559">
        <w:trPr>
          <w:jc w:val="center"/>
        </w:trPr>
        <w:tc>
          <w:tcPr>
            <w:tcW w:w="637" w:type="pct"/>
            <w:vAlign w:val="center"/>
          </w:tcPr>
          <w:p w14:paraId="13477C22" w14:textId="42AEC06C"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29</w:t>
            </w:r>
          </w:p>
        </w:tc>
        <w:tc>
          <w:tcPr>
            <w:tcW w:w="1719" w:type="pct"/>
            <w:vAlign w:val="center"/>
          </w:tcPr>
          <w:p w14:paraId="3871E158" w14:textId="7BAF8755" w:rsidR="00DA1058" w:rsidRPr="00FE3559"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Speaking test</w:t>
            </w:r>
          </w:p>
        </w:tc>
        <w:tc>
          <w:tcPr>
            <w:tcW w:w="1543" w:type="pct"/>
            <w:vAlign w:val="center"/>
          </w:tcPr>
          <w:p w14:paraId="03DEC144" w14:textId="2098E33C" w:rsidR="00DA1058" w:rsidRPr="00FE3559" w:rsidRDefault="00DA1058" w:rsidP="00FE3559">
            <w:pPr>
              <w:widowControl w:val="0"/>
              <w:rPr>
                <w:rFonts w:asciiTheme="majorHAnsi" w:hAnsiTheme="majorHAnsi" w:cstheme="majorHAnsi"/>
                <w:sz w:val="28"/>
                <w:szCs w:val="28"/>
              </w:rPr>
            </w:pPr>
          </w:p>
        </w:tc>
        <w:tc>
          <w:tcPr>
            <w:tcW w:w="1101" w:type="pct"/>
          </w:tcPr>
          <w:p w14:paraId="13A90E72"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tc>
      </w:tr>
      <w:tr w:rsidR="00DA1058" w:rsidRPr="00B15322" w14:paraId="378C3492" w14:textId="77777777" w:rsidTr="00FE3559">
        <w:trPr>
          <w:jc w:val="center"/>
        </w:trPr>
        <w:tc>
          <w:tcPr>
            <w:tcW w:w="637" w:type="pct"/>
            <w:vAlign w:val="center"/>
          </w:tcPr>
          <w:p w14:paraId="1166A6A4" w14:textId="60BBE888" w:rsidR="00DA1058" w:rsidRPr="00FE3559" w:rsidRDefault="005F5A3B" w:rsidP="00FE3559">
            <w:pPr>
              <w:ind w:left="-57" w:right="-57"/>
              <w:jc w:val="center"/>
              <w:rPr>
                <w:rFonts w:asciiTheme="majorHAnsi" w:hAnsiTheme="majorHAnsi" w:cstheme="majorHAnsi"/>
                <w:b/>
                <w:sz w:val="28"/>
                <w:szCs w:val="28"/>
              </w:rPr>
            </w:pPr>
            <w:r>
              <w:rPr>
                <w:rFonts w:asciiTheme="majorHAnsi" w:hAnsiTheme="majorHAnsi" w:cstheme="majorHAnsi"/>
                <w:b/>
                <w:sz w:val="28"/>
                <w:szCs w:val="28"/>
              </w:rPr>
              <w:t>30</w:t>
            </w:r>
          </w:p>
        </w:tc>
        <w:tc>
          <w:tcPr>
            <w:tcW w:w="1719" w:type="pct"/>
            <w:vAlign w:val="center"/>
          </w:tcPr>
          <w:p w14:paraId="4EBCAF90" w14:textId="3CAE0982" w:rsidR="00DA1058" w:rsidRPr="005F5A3B" w:rsidRDefault="004E0CCF" w:rsidP="00FE3559">
            <w:pPr>
              <w:ind w:left="-57" w:right="-57"/>
              <w:rPr>
                <w:rFonts w:asciiTheme="majorHAnsi" w:hAnsiTheme="majorHAnsi" w:cstheme="majorHAnsi"/>
                <w:b/>
                <w:sz w:val="28"/>
                <w:szCs w:val="28"/>
              </w:rPr>
            </w:pPr>
            <w:r>
              <w:rPr>
                <w:rFonts w:asciiTheme="majorHAnsi" w:hAnsiTheme="majorHAnsi" w:cstheme="majorHAnsi"/>
                <w:b/>
                <w:sz w:val="28"/>
                <w:szCs w:val="28"/>
              </w:rPr>
              <w:t>Speaking test</w:t>
            </w:r>
          </w:p>
        </w:tc>
        <w:tc>
          <w:tcPr>
            <w:tcW w:w="1543" w:type="pct"/>
            <w:vAlign w:val="center"/>
          </w:tcPr>
          <w:p w14:paraId="37A81708" w14:textId="2A4A7AA4" w:rsidR="00DA1058" w:rsidRPr="00FE3559" w:rsidRDefault="00DA1058" w:rsidP="00FE3559">
            <w:pPr>
              <w:widowControl w:val="0"/>
              <w:rPr>
                <w:rFonts w:asciiTheme="majorHAnsi" w:hAnsiTheme="majorHAnsi" w:cstheme="majorHAnsi"/>
                <w:sz w:val="28"/>
                <w:szCs w:val="28"/>
              </w:rPr>
            </w:pPr>
          </w:p>
        </w:tc>
        <w:tc>
          <w:tcPr>
            <w:tcW w:w="1101" w:type="pct"/>
          </w:tcPr>
          <w:p w14:paraId="46886114" w14:textId="77777777" w:rsidR="00DA1058" w:rsidRPr="00FE3559" w:rsidRDefault="00DA1058" w:rsidP="00FE3559">
            <w:pPr>
              <w:jc w:val="center"/>
              <w:rPr>
                <w:rFonts w:asciiTheme="majorHAnsi" w:hAnsiTheme="majorHAnsi" w:cstheme="majorHAnsi"/>
                <w:sz w:val="28"/>
                <w:szCs w:val="28"/>
              </w:rPr>
            </w:pPr>
            <w:r w:rsidRPr="00FE3559">
              <w:rPr>
                <w:rFonts w:asciiTheme="majorHAnsi" w:hAnsiTheme="majorHAnsi" w:cstheme="majorHAnsi"/>
                <w:sz w:val="28"/>
                <w:szCs w:val="28"/>
              </w:rPr>
              <w:t>Class participation</w:t>
            </w:r>
          </w:p>
          <w:p w14:paraId="79010791" w14:textId="2E5EA88F" w:rsidR="00DA1058" w:rsidRPr="00FE3559" w:rsidRDefault="004E0CCF" w:rsidP="00FE3559">
            <w:pPr>
              <w:jc w:val="center"/>
              <w:rPr>
                <w:rFonts w:asciiTheme="majorHAnsi" w:hAnsiTheme="majorHAnsi" w:cstheme="majorHAnsi"/>
                <w:sz w:val="28"/>
                <w:szCs w:val="28"/>
              </w:rPr>
            </w:pPr>
            <w:r>
              <w:rPr>
                <w:rFonts w:asciiTheme="majorHAnsi" w:hAnsiTheme="majorHAnsi" w:cstheme="majorHAnsi"/>
                <w:sz w:val="28"/>
                <w:szCs w:val="28"/>
              </w:rPr>
              <w:t>+ Mid-term 02</w:t>
            </w:r>
          </w:p>
        </w:tc>
      </w:tr>
    </w:tbl>
    <w:p w14:paraId="40C336B4" w14:textId="77777777" w:rsidR="00FE3559" w:rsidRPr="00B15322" w:rsidRDefault="00FE3559" w:rsidP="00FE3559">
      <w:pPr>
        <w:pStyle w:val="BodyText2"/>
        <w:rPr>
          <w:rFonts w:ascii="Times New Roman" w:hAnsi="Times New Roman"/>
          <w:bCs/>
          <w:i/>
          <w:sz w:val="26"/>
          <w:szCs w:val="26"/>
        </w:rPr>
      </w:pPr>
    </w:p>
    <w:p w14:paraId="1C166F95" w14:textId="77777777" w:rsidR="001026E6" w:rsidRPr="008024C4" w:rsidRDefault="001026E6" w:rsidP="001026E6">
      <w:pPr>
        <w:spacing w:after="0" w:line="360" w:lineRule="auto"/>
        <w:ind w:firstLine="720"/>
        <w:jc w:val="both"/>
        <w:rPr>
          <w:rFonts w:asciiTheme="majorHAnsi" w:hAnsiTheme="majorHAnsi" w:cstheme="majorHAnsi"/>
          <w:b/>
          <w:sz w:val="28"/>
          <w:szCs w:val="28"/>
          <w:lang w:val="en-US"/>
        </w:rPr>
      </w:pPr>
      <w:r w:rsidRPr="008024C4">
        <w:rPr>
          <w:rFonts w:asciiTheme="majorHAnsi" w:hAnsiTheme="majorHAnsi" w:cstheme="majorHAnsi"/>
          <w:b/>
          <w:sz w:val="28"/>
          <w:szCs w:val="28"/>
          <w:lang w:val="en-US"/>
        </w:rPr>
        <w:t>6. ĐÁNH GIÁ HỌC PHẦN</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162"/>
        <w:gridCol w:w="3633"/>
        <w:gridCol w:w="1636"/>
      </w:tblGrid>
      <w:tr w:rsidR="001026E6" w:rsidRPr="001026E6" w14:paraId="119A5CB0" w14:textId="77777777" w:rsidTr="001026E6">
        <w:trPr>
          <w:jc w:val="center"/>
        </w:trPr>
        <w:tc>
          <w:tcPr>
            <w:tcW w:w="1607" w:type="pct"/>
          </w:tcPr>
          <w:p w14:paraId="23C378F4" w14:textId="77777777" w:rsidR="001026E6" w:rsidRPr="001026E6" w:rsidRDefault="001026E6" w:rsidP="00D21425">
            <w:pPr>
              <w:pStyle w:val="BodyText2"/>
              <w:ind w:firstLine="441"/>
              <w:rPr>
                <w:rFonts w:asciiTheme="majorHAnsi" w:hAnsiTheme="majorHAnsi" w:cstheme="majorHAnsi"/>
                <w:b/>
                <w:bCs/>
                <w:szCs w:val="28"/>
              </w:rPr>
            </w:pPr>
            <w:r>
              <w:rPr>
                <w:rFonts w:asciiTheme="majorHAnsi" w:hAnsiTheme="majorHAnsi" w:cstheme="majorHAnsi"/>
                <w:b/>
                <w:bCs/>
                <w:szCs w:val="28"/>
              </w:rPr>
              <w:t>Đánh giá học phần</w:t>
            </w:r>
          </w:p>
        </w:tc>
        <w:tc>
          <w:tcPr>
            <w:tcW w:w="613" w:type="pct"/>
          </w:tcPr>
          <w:p w14:paraId="1D03E99B" w14:textId="77777777" w:rsidR="001026E6" w:rsidRPr="001026E6" w:rsidRDefault="001026E6" w:rsidP="00D21425">
            <w:pPr>
              <w:widowControl w:val="0"/>
              <w:jc w:val="center"/>
              <w:rPr>
                <w:rFonts w:asciiTheme="majorHAnsi" w:hAnsiTheme="majorHAnsi" w:cstheme="majorHAnsi"/>
                <w:b/>
                <w:bCs/>
                <w:sz w:val="28"/>
                <w:szCs w:val="28"/>
              </w:rPr>
            </w:pPr>
            <w:r>
              <w:rPr>
                <w:rFonts w:asciiTheme="majorHAnsi" w:hAnsiTheme="majorHAnsi" w:cstheme="majorHAnsi"/>
                <w:b/>
                <w:bCs/>
                <w:sz w:val="28"/>
                <w:szCs w:val="28"/>
                <w:lang w:val="en-US"/>
              </w:rPr>
              <w:t>Tỷ lệ</w:t>
            </w:r>
          </w:p>
        </w:tc>
        <w:tc>
          <w:tcPr>
            <w:tcW w:w="1917" w:type="pct"/>
          </w:tcPr>
          <w:p w14:paraId="3A25A54B" w14:textId="77777777" w:rsidR="001026E6" w:rsidRPr="001026E6" w:rsidRDefault="001026E6" w:rsidP="00D21425">
            <w:pPr>
              <w:widowControl w:val="0"/>
              <w:jc w:val="center"/>
              <w:rPr>
                <w:rFonts w:asciiTheme="majorHAnsi" w:hAnsiTheme="majorHAnsi" w:cstheme="majorHAnsi"/>
                <w:b/>
                <w:bCs/>
                <w:sz w:val="28"/>
                <w:szCs w:val="28"/>
              </w:rPr>
            </w:pPr>
            <w:r>
              <w:rPr>
                <w:rFonts w:asciiTheme="majorHAnsi" w:hAnsiTheme="majorHAnsi" w:cstheme="majorHAnsi"/>
                <w:b/>
                <w:bCs/>
                <w:sz w:val="28"/>
                <w:szCs w:val="28"/>
                <w:lang w:val="en-US"/>
              </w:rPr>
              <w:t>Hình thức đánh giá</w:t>
            </w:r>
          </w:p>
        </w:tc>
        <w:tc>
          <w:tcPr>
            <w:tcW w:w="863" w:type="pct"/>
          </w:tcPr>
          <w:p w14:paraId="5142FABF" w14:textId="77777777" w:rsidR="001026E6" w:rsidRPr="001026E6" w:rsidRDefault="001026E6" w:rsidP="00D21425">
            <w:pPr>
              <w:widowControl w:val="0"/>
              <w:jc w:val="center"/>
              <w:rPr>
                <w:rFonts w:asciiTheme="majorHAnsi" w:hAnsiTheme="majorHAnsi" w:cstheme="majorHAnsi"/>
                <w:b/>
                <w:bCs/>
                <w:sz w:val="28"/>
                <w:szCs w:val="28"/>
              </w:rPr>
            </w:pPr>
            <w:r>
              <w:rPr>
                <w:rFonts w:asciiTheme="majorHAnsi" w:hAnsiTheme="majorHAnsi" w:cstheme="majorHAnsi"/>
                <w:b/>
                <w:bCs/>
                <w:sz w:val="28"/>
                <w:szCs w:val="28"/>
                <w:lang w:val="en-US"/>
              </w:rPr>
              <w:t>Thời gian</w:t>
            </w:r>
          </w:p>
        </w:tc>
      </w:tr>
      <w:tr w:rsidR="001026E6" w:rsidRPr="001026E6" w14:paraId="38F116E7" w14:textId="77777777" w:rsidTr="001026E6">
        <w:trPr>
          <w:jc w:val="center"/>
        </w:trPr>
        <w:tc>
          <w:tcPr>
            <w:tcW w:w="1607" w:type="pct"/>
          </w:tcPr>
          <w:p w14:paraId="69E2839B"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t>Class participation</w:t>
            </w:r>
          </w:p>
        </w:tc>
        <w:tc>
          <w:tcPr>
            <w:tcW w:w="613" w:type="pct"/>
          </w:tcPr>
          <w:p w14:paraId="31DFCFF0" w14:textId="77777777" w:rsidR="001026E6" w:rsidRPr="001026E6" w:rsidRDefault="001026E6" w:rsidP="00D21425">
            <w:pPr>
              <w:widowControl w:val="0"/>
              <w:jc w:val="center"/>
              <w:rPr>
                <w:rFonts w:asciiTheme="majorHAnsi" w:hAnsiTheme="majorHAnsi" w:cstheme="majorHAnsi"/>
                <w:b/>
                <w:sz w:val="28"/>
                <w:szCs w:val="28"/>
              </w:rPr>
            </w:pPr>
            <w:r w:rsidRPr="001026E6">
              <w:rPr>
                <w:rFonts w:asciiTheme="majorHAnsi" w:hAnsiTheme="majorHAnsi" w:cstheme="majorHAnsi"/>
                <w:b/>
                <w:sz w:val="28"/>
                <w:szCs w:val="28"/>
              </w:rPr>
              <w:t>10%</w:t>
            </w:r>
          </w:p>
        </w:tc>
        <w:tc>
          <w:tcPr>
            <w:tcW w:w="1917" w:type="pct"/>
          </w:tcPr>
          <w:p w14:paraId="723902FA" w14:textId="77777777" w:rsidR="001026E6" w:rsidRPr="001026E6" w:rsidRDefault="001026E6" w:rsidP="00D21425">
            <w:pPr>
              <w:widowControl w:val="0"/>
              <w:jc w:val="center"/>
              <w:rPr>
                <w:rFonts w:asciiTheme="majorHAnsi" w:hAnsiTheme="majorHAnsi" w:cstheme="majorHAnsi"/>
                <w:b/>
                <w:sz w:val="28"/>
                <w:szCs w:val="28"/>
              </w:rPr>
            </w:pPr>
            <w:r>
              <w:rPr>
                <w:rFonts w:asciiTheme="majorHAnsi" w:hAnsiTheme="majorHAnsi" w:cstheme="majorHAnsi"/>
                <w:sz w:val="28"/>
                <w:szCs w:val="28"/>
                <w:lang w:val="en-US"/>
              </w:rPr>
              <w:t>Đi học đầy đủ</w:t>
            </w:r>
          </w:p>
        </w:tc>
        <w:tc>
          <w:tcPr>
            <w:tcW w:w="863" w:type="pct"/>
          </w:tcPr>
          <w:p w14:paraId="10341407" w14:textId="77777777" w:rsidR="001026E6" w:rsidRPr="001026E6" w:rsidRDefault="001026E6" w:rsidP="00D21425">
            <w:pPr>
              <w:widowControl w:val="0"/>
              <w:jc w:val="center"/>
              <w:rPr>
                <w:rFonts w:asciiTheme="majorHAnsi" w:hAnsiTheme="majorHAnsi" w:cstheme="majorHAnsi"/>
                <w:b/>
                <w:sz w:val="28"/>
                <w:szCs w:val="28"/>
              </w:rPr>
            </w:pPr>
            <w:r w:rsidRPr="00F850B0">
              <w:rPr>
                <w:rFonts w:asciiTheme="majorHAnsi" w:hAnsiTheme="majorHAnsi" w:cstheme="majorHAnsi"/>
                <w:sz w:val="28"/>
                <w:szCs w:val="28"/>
                <w:lang w:val="en-US"/>
              </w:rPr>
              <w:t>Giờ trên lớp</w:t>
            </w:r>
          </w:p>
        </w:tc>
      </w:tr>
      <w:tr w:rsidR="001026E6" w:rsidRPr="001026E6" w14:paraId="5880360E" w14:textId="77777777" w:rsidTr="001026E6">
        <w:trPr>
          <w:jc w:val="center"/>
        </w:trPr>
        <w:tc>
          <w:tcPr>
            <w:tcW w:w="1607" w:type="pct"/>
          </w:tcPr>
          <w:p w14:paraId="140864E7"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t>Mid-term assessment</w:t>
            </w:r>
          </w:p>
        </w:tc>
        <w:tc>
          <w:tcPr>
            <w:tcW w:w="613" w:type="pct"/>
          </w:tcPr>
          <w:p w14:paraId="2113A240" w14:textId="77777777" w:rsidR="001026E6" w:rsidRPr="001026E6" w:rsidRDefault="001026E6" w:rsidP="00D21425">
            <w:pPr>
              <w:widowControl w:val="0"/>
              <w:jc w:val="center"/>
              <w:rPr>
                <w:rFonts w:asciiTheme="majorHAnsi" w:hAnsiTheme="majorHAnsi" w:cstheme="majorHAnsi"/>
                <w:b/>
                <w:sz w:val="28"/>
                <w:szCs w:val="28"/>
              </w:rPr>
            </w:pPr>
            <w:r>
              <w:rPr>
                <w:rFonts w:asciiTheme="majorHAnsi" w:hAnsiTheme="majorHAnsi" w:cstheme="majorHAnsi"/>
                <w:b/>
                <w:sz w:val="28"/>
                <w:szCs w:val="28"/>
                <w:lang w:val="en-US"/>
              </w:rPr>
              <w:t>3</w:t>
            </w:r>
            <w:r w:rsidRPr="001026E6">
              <w:rPr>
                <w:rFonts w:asciiTheme="majorHAnsi" w:hAnsiTheme="majorHAnsi" w:cstheme="majorHAnsi"/>
                <w:b/>
                <w:sz w:val="28"/>
                <w:szCs w:val="28"/>
              </w:rPr>
              <w:t>0%</w:t>
            </w:r>
          </w:p>
        </w:tc>
        <w:tc>
          <w:tcPr>
            <w:tcW w:w="1917" w:type="pct"/>
          </w:tcPr>
          <w:p w14:paraId="09442ACC" w14:textId="77777777" w:rsidR="001026E6" w:rsidRPr="001026E6" w:rsidRDefault="001026E6" w:rsidP="00D21425">
            <w:pPr>
              <w:widowControl w:val="0"/>
              <w:jc w:val="center"/>
              <w:rPr>
                <w:rFonts w:asciiTheme="majorHAnsi" w:hAnsiTheme="majorHAnsi" w:cstheme="majorHAnsi"/>
                <w:b/>
                <w:sz w:val="28"/>
                <w:szCs w:val="28"/>
              </w:rPr>
            </w:pPr>
            <w:r w:rsidRPr="00F850B0">
              <w:rPr>
                <w:rFonts w:asciiTheme="majorHAnsi" w:hAnsiTheme="majorHAnsi" w:cstheme="majorHAnsi"/>
                <w:b/>
                <w:sz w:val="28"/>
                <w:szCs w:val="28"/>
              </w:rPr>
              <w:t>Vấn đáp và trên giấy</w:t>
            </w:r>
          </w:p>
        </w:tc>
        <w:tc>
          <w:tcPr>
            <w:tcW w:w="863" w:type="pct"/>
          </w:tcPr>
          <w:p w14:paraId="172A9AC5" w14:textId="77777777" w:rsidR="001026E6" w:rsidRPr="00404E3D" w:rsidRDefault="001026E6" w:rsidP="001026E6">
            <w:pPr>
              <w:widowControl w:val="0"/>
              <w:jc w:val="center"/>
              <w:rPr>
                <w:rFonts w:asciiTheme="majorHAnsi" w:hAnsiTheme="majorHAnsi" w:cstheme="majorHAnsi"/>
                <w:b/>
                <w:sz w:val="28"/>
                <w:szCs w:val="28"/>
              </w:rPr>
            </w:pPr>
          </w:p>
        </w:tc>
      </w:tr>
      <w:tr w:rsidR="001026E6" w:rsidRPr="001026E6" w14:paraId="0AD24D70" w14:textId="77777777" w:rsidTr="001026E6">
        <w:trPr>
          <w:jc w:val="center"/>
        </w:trPr>
        <w:tc>
          <w:tcPr>
            <w:tcW w:w="1607" w:type="pct"/>
          </w:tcPr>
          <w:p w14:paraId="49A6A3A8" w14:textId="77777777" w:rsidR="001026E6" w:rsidRPr="001026E6" w:rsidRDefault="001026E6" w:rsidP="001026E6">
            <w:pPr>
              <w:widowControl w:val="0"/>
              <w:jc w:val="center"/>
              <w:rPr>
                <w:rFonts w:asciiTheme="majorHAnsi" w:hAnsiTheme="majorHAnsi" w:cstheme="majorHAnsi"/>
                <w:i/>
                <w:sz w:val="28"/>
                <w:szCs w:val="28"/>
                <w:lang w:val="en-US"/>
              </w:rPr>
            </w:pPr>
            <w:r>
              <w:rPr>
                <w:rFonts w:asciiTheme="majorHAnsi" w:hAnsiTheme="majorHAnsi" w:cstheme="majorHAnsi"/>
                <w:i/>
                <w:sz w:val="28"/>
                <w:szCs w:val="28"/>
                <w:lang w:val="en-US"/>
              </w:rPr>
              <w:t>On-line test</w:t>
            </w:r>
          </w:p>
        </w:tc>
        <w:tc>
          <w:tcPr>
            <w:tcW w:w="613" w:type="pct"/>
          </w:tcPr>
          <w:p w14:paraId="18E14571" w14:textId="77777777" w:rsidR="001026E6" w:rsidRDefault="001026E6" w:rsidP="00D21425">
            <w:pPr>
              <w:widowControl w:val="0"/>
              <w:jc w:val="center"/>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1917" w:type="pct"/>
          </w:tcPr>
          <w:p w14:paraId="1531B8A0" w14:textId="77777777" w:rsidR="001026E6" w:rsidRPr="001026E6" w:rsidRDefault="001026E6" w:rsidP="00D21425">
            <w:pPr>
              <w:widowControl w:val="0"/>
              <w:jc w:val="center"/>
              <w:rPr>
                <w:rFonts w:asciiTheme="majorHAnsi" w:hAnsiTheme="majorHAnsi" w:cstheme="majorHAnsi"/>
                <w:sz w:val="28"/>
                <w:szCs w:val="28"/>
                <w:lang w:val="en-US"/>
              </w:rPr>
            </w:pPr>
            <w:r>
              <w:rPr>
                <w:rFonts w:asciiTheme="majorHAnsi" w:hAnsiTheme="majorHAnsi" w:cstheme="majorHAnsi"/>
                <w:sz w:val="28"/>
                <w:szCs w:val="28"/>
                <w:lang w:val="en-US"/>
              </w:rPr>
              <w:t>Grammar + Vocabulary + Pronunciation</w:t>
            </w:r>
          </w:p>
        </w:tc>
        <w:tc>
          <w:tcPr>
            <w:tcW w:w="863" w:type="pct"/>
          </w:tcPr>
          <w:p w14:paraId="2F848AEC" w14:textId="77777777" w:rsidR="001026E6" w:rsidRPr="001026E6" w:rsidRDefault="001026E6" w:rsidP="00D21425">
            <w:pPr>
              <w:widowControl w:val="0"/>
              <w:jc w:val="center"/>
              <w:rPr>
                <w:rFonts w:asciiTheme="majorHAnsi" w:hAnsiTheme="majorHAnsi" w:cstheme="majorHAnsi"/>
                <w:sz w:val="28"/>
                <w:szCs w:val="28"/>
                <w:lang w:val="en-US"/>
              </w:rPr>
            </w:pPr>
            <w:r>
              <w:rPr>
                <w:rFonts w:asciiTheme="majorHAnsi" w:hAnsiTheme="majorHAnsi" w:cstheme="majorHAnsi"/>
                <w:sz w:val="28"/>
                <w:szCs w:val="28"/>
                <w:lang w:val="en-US"/>
              </w:rPr>
              <w:t>Cả kỳ học</w:t>
            </w:r>
          </w:p>
        </w:tc>
      </w:tr>
      <w:tr w:rsidR="001026E6" w:rsidRPr="001026E6" w14:paraId="40147F40" w14:textId="77777777" w:rsidTr="001026E6">
        <w:trPr>
          <w:jc w:val="center"/>
        </w:trPr>
        <w:tc>
          <w:tcPr>
            <w:tcW w:w="1607" w:type="pct"/>
          </w:tcPr>
          <w:p w14:paraId="40F18306" w14:textId="77777777" w:rsidR="001026E6" w:rsidRPr="001026E6" w:rsidRDefault="001026E6" w:rsidP="001026E6">
            <w:pPr>
              <w:widowControl w:val="0"/>
              <w:jc w:val="center"/>
              <w:rPr>
                <w:rFonts w:asciiTheme="majorHAnsi" w:hAnsiTheme="majorHAnsi" w:cstheme="majorHAnsi"/>
                <w:i/>
                <w:sz w:val="28"/>
                <w:szCs w:val="28"/>
              </w:rPr>
            </w:pPr>
            <w:r w:rsidRPr="001026E6">
              <w:rPr>
                <w:rFonts w:asciiTheme="majorHAnsi" w:hAnsiTheme="majorHAnsi" w:cstheme="majorHAnsi"/>
                <w:i/>
                <w:sz w:val="28"/>
                <w:szCs w:val="28"/>
              </w:rPr>
              <w:t>Mid-term 01</w:t>
            </w:r>
          </w:p>
        </w:tc>
        <w:tc>
          <w:tcPr>
            <w:tcW w:w="613" w:type="pct"/>
          </w:tcPr>
          <w:p w14:paraId="0C3C6602" w14:textId="77777777" w:rsidR="001026E6" w:rsidRPr="001026E6" w:rsidRDefault="001026E6" w:rsidP="00D21425">
            <w:pPr>
              <w:widowControl w:val="0"/>
              <w:jc w:val="center"/>
              <w:rPr>
                <w:rFonts w:asciiTheme="majorHAnsi" w:hAnsiTheme="majorHAnsi" w:cstheme="majorHAnsi"/>
                <w:sz w:val="28"/>
                <w:szCs w:val="28"/>
              </w:rPr>
            </w:pPr>
            <w:r>
              <w:rPr>
                <w:rFonts w:asciiTheme="majorHAnsi" w:hAnsiTheme="majorHAnsi" w:cstheme="majorHAnsi"/>
                <w:sz w:val="28"/>
                <w:szCs w:val="28"/>
                <w:lang w:val="en-US"/>
              </w:rPr>
              <w:t>1</w:t>
            </w:r>
            <w:r w:rsidRPr="001026E6">
              <w:rPr>
                <w:rFonts w:asciiTheme="majorHAnsi" w:hAnsiTheme="majorHAnsi" w:cstheme="majorHAnsi"/>
                <w:sz w:val="28"/>
                <w:szCs w:val="28"/>
              </w:rPr>
              <w:t>0%</w:t>
            </w:r>
          </w:p>
        </w:tc>
        <w:tc>
          <w:tcPr>
            <w:tcW w:w="1917" w:type="pct"/>
          </w:tcPr>
          <w:p w14:paraId="042212A1" w14:textId="748B15DE" w:rsidR="001026E6" w:rsidRPr="001026E6" w:rsidRDefault="005102E4" w:rsidP="00D21425">
            <w:pPr>
              <w:widowControl w:val="0"/>
              <w:jc w:val="center"/>
              <w:rPr>
                <w:rFonts w:asciiTheme="majorHAnsi" w:hAnsiTheme="majorHAnsi" w:cstheme="majorHAnsi"/>
                <w:sz w:val="28"/>
                <w:szCs w:val="28"/>
              </w:rPr>
            </w:pPr>
            <w:r>
              <w:rPr>
                <w:rFonts w:asciiTheme="majorHAnsi" w:hAnsiTheme="majorHAnsi" w:cstheme="majorHAnsi"/>
                <w:sz w:val="28"/>
                <w:szCs w:val="28"/>
              </w:rPr>
              <w:t xml:space="preserve">Reading and Listening </w:t>
            </w:r>
            <w:r w:rsidRPr="005102E4">
              <w:rPr>
                <w:rFonts w:asciiTheme="majorHAnsi" w:hAnsiTheme="majorHAnsi" w:cstheme="majorHAnsi"/>
                <w:i/>
                <w:sz w:val="28"/>
                <w:szCs w:val="28"/>
              </w:rPr>
              <w:t>(ML)</w:t>
            </w:r>
          </w:p>
        </w:tc>
        <w:tc>
          <w:tcPr>
            <w:tcW w:w="863" w:type="pct"/>
          </w:tcPr>
          <w:p w14:paraId="2A314AEF" w14:textId="77777777" w:rsidR="001026E6" w:rsidRPr="001026E6" w:rsidRDefault="001026E6" w:rsidP="00D21425">
            <w:pPr>
              <w:widowControl w:val="0"/>
              <w:jc w:val="center"/>
              <w:rPr>
                <w:rFonts w:asciiTheme="majorHAnsi" w:hAnsiTheme="majorHAnsi" w:cstheme="majorHAnsi"/>
                <w:sz w:val="28"/>
                <w:szCs w:val="28"/>
              </w:rPr>
            </w:pPr>
            <w:r w:rsidRPr="001026E6">
              <w:rPr>
                <w:rFonts w:asciiTheme="majorHAnsi" w:hAnsiTheme="majorHAnsi" w:cstheme="majorHAnsi"/>
                <w:sz w:val="28"/>
                <w:szCs w:val="28"/>
              </w:rPr>
              <w:t xml:space="preserve">45 </w:t>
            </w:r>
            <w:r>
              <w:rPr>
                <w:rFonts w:asciiTheme="majorHAnsi" w:hAnsiTheme="majorHAnsi" w:cstheme="majorHAnsi"/>
                <w:sz w:val="28"/>
                <w:szCs w:val="28"/>
                <w:lang w:val="en-US"/>
              </w:rPr>
              <w:t>phút</w:t>
            </w:r>
          </w:p>
        </w:tc>
      </w:tr>
      <w:tr w:rsidR="001026E6" w:rsidRPr="001026E6" w14:paraId="4A49F1C9" w14:textId="77777777" w:rsidTr="001026E6">
        <w:trPr>
          <w:jc w:val="center"/>
        </w:trPr>
        <w:tc>
          <w:tcPr>
            <w:tcW w:w="1607" w:type="pct"/>
          </w:tcPr>
          <w:p w14:paraId="6D629E94" w14:textId="77777777" w:rsidR="001026E6" w:rsidRPr="001026E6" w:rsidRDefault="001026E6" w:rsidP="001026E6">
            <w:pPr>
              <w:widowControl w:val="0"/>
              <w:jc w:val="center"/>
              <w:rPr>
                <w:rFonts w:asciiTheme="majorHAnsi" w:hAnsiTheme="majorHAnsi" w:cstheme="majorHAnsi"/>
                <w:i/>
                <w:sz w:val="28"/>
                <w:szCs w:val="28"/>
              </w:rPr>
            </w:pPr>
            <w:r w:rsidRPr="001026E6">
              <w:rPr>
                <w:rFonts w:asciiTheme="majorHAnsi" w:hAnsiTheme="majorHAnsi" w:cstheme="majorHAnsi"/>
                <w:i/>
                <w:sz w:val="28"/>
                <w:szCs w:val="28"/>
              </w:rPr>
              <w:t>Mid-term 02</w:t>
            </w:r>
          </w:p>
        </w:tc>
        <w:tc>
          <w:tcPr>
            <w:tcW w:w="613" w:type="pct"/>
          </w:tcPr>
          <w:p w14:paraId="7B6A75EB" w14:textId="77777777" w:rsidR="001026E6" w:rsidRPr="001026E6" w:rsidRDefault="001026E6" w:rsidP="00D21425">
            <w:pPr>
              <w:widowControl w:val="0"/>
              <w:jc w:val="center"/>
              <w:rPr>
                <w:rFonts w:asciiTheme="majorHAnsi" w:hAnsiTheme="majorHAnsi" w:cstheme="majorHAnsi"/>
                <w:sz w:val="28"/>
                <w:szCs w:val="28"/>
              </w:rPr>
            </w:pPr>
            <w:r>
              <w:rPr>
                <w:rFonts w:asciiTheme="majorHAnsi" w:hAnsiTheme="majorHAnsi" w:cstheme="majorHAnsi"/>
                <w:sz w:val="28"/>
                <w:szCs w:val="28"/>
                <w:lang w:val="en-US"/>
              </w:rPr>
              <w:t>1</w:t>
            </w:r>
            <w:r w:rsidRPr="001026E6">
              <w:rPr>
                <w:rFonts w:asciiTheme="majorHAnsi" w:hAnsiTheme="majorHAnsi" w:cstheme="majorHAnsi"/>
                <w:sz w:val="28"/>
                <w:szCs w:val="28"/>
              </w:rPr>
              <w:t>0%</w:t>
            </w:r>
          </w:p>
        </w:tc>
        <w:tc>
          <w:tcPr>
            <w:tcW w:w="1917" w:type="pct"/>
          </w:tcPr>
          <w:p w14:paraId="3E3AB6C7" w14:textId="035DB203" w:rsidR="001026E6" w:rsidRPr="001026E6" w:rsidRDefault="006C6227" w:rsidP="00D21425">
            <w:pPr>
              <w:widowControl w:val="0"/>
              <w:jc w:val="center"/>
              <w:rPr>
                <w:rFonts w:asciiTheme="majorHAnsi" w:hAnsiTheme="majorHAnsi" w:cstheme="majorHAnsi"/>
                <w:sz w:val="28"/>
                <w:szCs w:val="28"/>
              </w:rPr>
            </w:pPr>
            <w:r>
              <w:rPr>
                <w:rFonts w:asciiTheme="majorHAnsi" w:hAnsiTheme="majorHAnsi" w:cstheme="majorHAnsi"/>
                <w:sz w:val="28"/>
                <w:szCs w:val="28"/>
              </w:rPr>
              <w:t>Listening and Speaking</w:t>
            </w:r>
            <w:r w:rsidR="005102E4">
              <w:rPr>
                <w:rFonts w:asciiTheme="majorHAnsi" w:hAnsiTheme="majorHAnsi" w:cstheme="majorHAnsi"/>
                <w:sz w:val="28"/>
                <w:szCs w:val="28"/>
              </w:rPr>
              <w:t xml:space="preserve"> </w:t>
            </w:r>
            <w:r w:rsidR="005102E4" w:rsidRPr="005102E4">
              <w:rPr>
                <w:rFonts w:asciiTheme="majorHAnsi" w:hAnsiTheme="majorHAnsi" w:cstheme="majorHAnsi"/>
                <w:i/>
                <w:sz w:val="28"/>
                <w:szCs w:val="28"/>
              </w:rPr>
              <w:t>(Skillful)</w:t>
            </w:r>
          </w:p>
        </w:tc>
        <w:tc>
          <w:tcPr>
            <w:tcW w:w="863" w:type="pct"/>
          </w:tcPr>
          <w:p w14:paraId="6D82B440" w14:textId="746B4FE2" w:rsidR="001026E6" w:rsidRPr="001026E6" w:rsidRDefault="005102E4" w:rsidP="00D21425">
            <w:pPr>
              <w:widowControl w:val="0"/>
              <w:jc w:val="center"/>
              <w:rPr>
                <w:rFonts w:asciiTheme="majorHAnsi" w:hAnsiTheme="majorHAnsi" w:cstheme="majorHAnsi"/>
                <w:sz w:val="28"/>
                <w:szCs w:val="28"/>
              </w:rPr>
            </w:pPr>
            <w:r>
              <w:rPr>
                <w:rFonts w:asciiTheme="majorHAnsi" w:hAnsiTheme="majorHAnsi" w:cstheme="majorHAnsi"/>
                <w:sz w:val="28"/>
                <w:szCs w:val="28"/>
              </w:rPr>
              <w:t>60</w:t>
            </w:r>
            <w:r w:rsidR="001026E6" w:rsidRPr="001026E6">
              <w:rPr>
                <w:rFonts w:asciiTheme="majorHAnsi" w:hAnsiTheme="majorHAnsi" w:cstheme="majorHAnsi"/>
                <w:sz w:val="28"/>
                <w:szCs w:val="28"/>
              </w:rPr>
              <w:t xml:space="preserve"> </w:t>
            </w:r>
            <w:r w:rsidR="001026E6">
              <w:rPr>
                <w:rFonts w:asciiTheme="majorHAnsi" w:hAnsiTheme="majorHAnsi" w:cstheme="majorHAnsi"/>
                <w:sz w:val="28"/>
                <w:szCs w:val="28"/>
                <w:lang w:val="en-US"/>
              </w:rPr>
              <w:t>phút</w:t>
            </w:r>
          </w:p>
        </w:tc>
      </w:tr>
      <w:tr w:rsidR="001026E6" w:rsidRPr="001026E6" w14:paraId="6714E733" w14:textId="77777777" w:rsidTr="001026E6">
        <w:trPr>
          <w:jc w:val="center"/>
        </w:trPr>
        <w:tc>
          <w:tcPr>
            <w:tcW w:w="1607" w:type="pct"/>
          </w:tcPr>
          <w:p w14:paraId="11CD93A6" w14:textId="77777777" w:rsidR="001026E6" w:rsidRPr="001026E6" w:rsidRDefault="001026E6" w:rsidP="00D21425">
            <w:pPr>
              <w:widowControl w:val="0"/>
              <w:jc w:val="both"/>
              <w:rPr>
                <w:rFonts w:asciiTheme="majorHAnsi" w:hAnsiTheme="majorHAnsi" w:cstheme="majorHAnsi"/>
                <w:b/>
                <w:sz w:val="28"/>
                <w:szCs w:val="28"/>
              </w:rPr>
            </w:pPr>
            <w:r w:rsidRPr="001026E6">
              <w:rPr>
                <w:rFonts w:asciiTheme="majorHAnsi" w:hAnsiTheme="majorHAnsi" w:cstheme="majorHAnsi"/>
                <w:b/>
                <w:sz w:val="28"/>
                <w:szCs w:val="28"/>
              </w:rPr>
              <w:lastRenderedPageBreak/>
              <w:t>Final-term exam</w:t>
            </w:r>
          </w:p>
        </w:tc>
        <w:tc>
          <w:tcPr>
            <w:tcW w:w="613" w:type="pct"/>
          </w:tcPr>
          <w:p w14:paraId="16A602CD" w14:textId="77777777" w:rsidR="001026E6" w:rsidRPr="001026E6" w:rsidRDefault="001026E6" w:rsidP="001026E6">
            <w:pPr>
              <w:widowControl w:val="0"/>
              <w:tabs>
                <w:tab w:val="center" w:pos="458"/>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lang w:val="en-US"/>
              </w:rPr>
              <w:t>6</w:t>
            </w:r>
            <w:r w:rsidRPr="001026E6">
              <w:rPr>
                <w:rFonts w:asciiTheme="majorHAnsi" w:hAnsiTheme="majorHAnsi" w:cstheme="majorHAnsi"/>
                <w:b/>
                <w:sz w:val="28"/>
                <w:szCs w:val="28"/>
              </w:rPr>
              <w:t>0%</w:t>
            </w:r>
          </w:p>
        </w:tc>
        <w:tc>
          <w:tcPr>
            <w:tcW w:w="1917" w:type="pct"/>
          </w:tcPr>
          <w:p w14:paraId="79C62E7D" w14:textId="77777777" w:rsidR="001026E6" w:rsidRPr="001026E6" w:rsidRDefault="001026E6" w:rsidP="001026E6">
            <w:pPr>
              <w:widowControl w:val="0"/>
              <w:jc w:val="center"/>
              <w:rPr>
                <w:rFonts w:asciiTheme="majorHAnsi" w:hAnsiTheme="majorHAnsi" w:cstheme="majorHAnsi"/>
                <w:sz w:val="28"/>
                <w:szCs w:val="28"/>
              </w:rPr>
            </w:pPr>
            <w:r w:rsidRPr="00F850B0">
              <w:rPr>
                <w:rFonts w:asciiTheme="majorHAnsi" w:hAnsiTheme="majorHAnsi" w:cstheme="majorHAnsi"/>
                <w:b/>
                <w:sz w:val="28"/>
                <w:szCs w:val="28"/>
              </w:rPr>
              <w:t>Thi trên máy</w:t>
            </w:r>
            <w:r w:rsidRPr="008024C4">
              <w:rPr>
                <w:rFonts w:asciiTheme="majorHAnsi" w:hAnsiTheme="majorHAnsi" w:cstheme="majorHAnsi"/>
                <w:sz w:val="28"/>
                <w:szCs w:val="28"/>
              </w:rPr>
              <w:t xml:space="preserve">: </w:t>
            </w:r>
            <w:r w:rsidRPr="00F850B0">
              <w:rPr>
                <w:rFonts w:asciiTheme="majorHAnsi" w:hAnsiTheme="majorHAnsi" w:cstheme="majorHAnsi"/>
                <w:sz w:val="28"/>
                <w:szCs w:val="28"/>
              </w:rPr>
              <w:t>Nghe và Đọc</w:t>
            </w:r>
          </w:p>
        </w:tc>
        <w:tc>
          <w:tcPr>
            <w:tcW w:w="863" w:type="pct"/>
          </w:tcPr>
          <w:p w14:paraId="42F25E35" w14:textId="77777777" w:rsidR="001026E6" w:rsidRPr="001026E6" w:rsidRDefault="001026E6" w:rsidP="00D21425">
            <w:pPr>
              <w:widowControl w:val="0"/>
              <w:jc w:val="center"/>
              <w:rPr>
                <w:rFonts w:asciiTheme="majorHAnsi" w:hAnsiTheme="majorHAnsi" w:cstheme="majorHAnsi"/>
                <w:b/>
                <w:sz w:val="28"/>
                <w:szCs w:val="28"/>
              </w:rPr>
            </w:pPr>
            <w:r w:rsidRPr="001026E6">
              <w:rPr>
                <w:rFonts w:asciiTheme="majorHAnsi" w:hAnsiTheme="majorHAnsi" w:cstheme="majorHAnsi"/>
                <w:sz w:val="28"/>
                <w:szCs w:val="28"/>
              </w:rPr>
              <w:t>60</w:t>
            </w:r>
            <w:r w:rsidRPr="001026E6">
              <w:rPr>
                <w:rFonts w:asciiTheme="majorHAnsi" w:hAnsiTheme="majorHAnsi" w:cstheme="majorHAnsi"/>
                <w:b/>
                <w:sz w:val="28"/>
                <w:szCs w:val="28"/>
              </w:rPr>
              <w:t xml:space="preserve"> </w:t>
            </w:r>
            <w:r>
              <w:rPr>
                <w:rFonts w:asciiTheme="majorHAnsi" w:hAnsiTheme="majorHAnsi" w:cstheme="majorHAnsi"/>
                <w:sz w:val="28"/>
                <w:szCs w:val="28"/>
                <w:lang w:val="en-US"/>
              </w:rPr>
              <w:t>phút</w:t>
            </w:r>
          </w:p>
        </w:tc>
      </w:tr>
    </w:tbl>
    <w:p w14:paraId="27F68877" w14:textId="77777777" w:rsidR="00A5440F" w:rsidRDefault="00A5440F" w:rsidP="007538FF">
      <w:pPr>
        <w:spacing w:after="0" w:line="360" w:lineRule="auto"/>
        <w:ind w:firstLine="720"/>
        <w:jc w:val="both"/>
        <w:rPr>
          <w:rFonts w:asciiTheme="majorHAnsi" w:hAnsiTheme="majorHAnsi" w:cstheme="majorHAnsi"/>
          <w:sz w:val="28"/>
          <w:szCs w:val="28"/>
          <w:lang w:val="en-US"/>
        </w:rPr>
      </w:pPr>
    </w:p>
    <w:p w14:paraId="37DDF727" w14:textId="77777777" w:rsidR="0066675F" w:rsidRPr="0066675F" w:rsidRDefault="0066675F" w:rsidP="0066675F">
      <w:pPr>
        <w:spacing w:after="0" w:line="360" w:lineRule="auto"/>
        <w:ind w:left="360" w:firstLine="360"/>
        <w:rPr>
          <w:rFonts w:asciiTheme="majorHAnsi" w:hAnsiTheme="majorHAnsi" w:cstheme="majorHAnsi"/>
          <w:b/>
          <w:sz w:val="28"/>
          <w:szCs w:val="28"/>
        </w:rPr>
      </w:pPr>
      <w:r w:rsidRPr="0066675F">
        <w:rPr>
          <w:rFonts w:asciiTheme="majorHAnsi" w:hAnsiTheme="majorHAnsi" w:cstheme="majorHAnsi"/>
          <w:b/>
          <w:sz w:val="28"/>
          <w:szCs w:val="28"/>
        </w:rPr>
        <w:t>Mid-term exam</w:t>
      </w:r>
    </w:p>
    <w:p w14:paraId="595F564D" w14:textId="77777777" w:rsidR="0066675F" w:rsidRPr="0066675F" w:rsidRDefault="0066675F" w:rsidP="0066675F">
      <w:pPr>
        <w:spacing w:after="0" w:line="360" w:lineRule="auto"/>
        <w:ind w:left="360" w:firstLine="360"/>
        <w:jc w:val="both"/>
        <w:rPr>
          <w:rFonts w:asciiTheme="majorHAnsi" w:hAnsiTheme="majorHAnsi" w:cstheme="majorHAnsi"/>
          <w:i/>
          <w:sz w:val="28"/>
          <w:szCs w:val="28"/>
        </w:rPr>
      </w:pPr>
      <w:r w:rsidRPr="0066675F">
        <w:rPr>
          <w:rFonts w:asciiTheme="majorHAnsi" w:hAnsiTheme="majorHAnsi" w:cstheme="majorHAnsi"/>
          <w:i/>
          <w:sz w:val="28"/>
          <w:szCs w:val="28"/>
        </w:rPr>
        <w:t>– 2 mid-term exams</w:t>
      </w:r>
    </w:p>
    <w:p w14:paraId="397EBE96" w14:textId="77777777" w:rsidR="0066675F" w:rsidRPr="0066675F" w:rsidRDefault="0066675F" w:rsidP="0066675F">
      <w:pPr>
        <w:spacing w:after="0" w:line="360" w:lineRule="auto"/>
        <w:ind w:firstLine="720"/>
        <w:jc w:val="both"/>
        <w:rPr>
          <w:rFonts w:asciiTheme="majorHAnsi" w:hAnsiTheme="majorHAnsi" w:cstheme="majorHAnsi"/>
          <w:b/>
          <w:sz w:val="28"/>
          <w:szCs w:val="28"/>
        </w:rPr>
      </w:pPr>
      <w:r w:rsidRPr="0066675F">
        <w:rPr>
          <w:rFonts w:asciiTheme="majorHAnsi" w:hAnsiTheme="majorHAnsi" w:cstheme="majorHAnsi"/>
          <w:b/>
          <w:sz w:val="28"/>
          <w:szCs w:val="28"/>
        </w:rPr>
        <w:t>Mid-term 01</w:t>
      </w:r>
    </w:p>
    <w:p w14:paraId="4E624893" w14:textId="522FFA9D" w:rsidR="0066675F" w:rsidRPr="0066675F" w:rsidRDefault="0066675F" w:rsidP="0066675F">
      <w:pPr>
        <w:spacing w:after="0" w:line="360" w:lineRule="auto"/>
        <w:jc w:val="both"/>
        <w:rPr>
          <w:rFonts w:asciiTheme="majorHAnsi" w:hAnsiTheme="majorHAnsi" w:cstheme="majorHAnsi"/>
          <w:b/>
          <w:i/>
          <w:sz w:val="28"/>
          <w:szCs w:val="28"/>
        </w:rPr>
      </w:pPr>
      <w:r w:rsidRPr="0066675F">
        <w:rPr>
          <w:rFonts w:asciiTheme="majorHAnsi" w:hAnsiTheme="majorHAnsi" w:cstheme="majorHAnsi"/>
          <w:b/>
          <w:i/>
          <w:sz w:val="28"/>
          <w:szCs w:val="28"/>
        </w:rPr>
        <w:t xml:space="preserve">          </w:t>
      </w:r>
      <w:r w:rsidRPr="0066675F">
        <w:rPr>
          <w:rFonts w:asciiTheme="majorHAnsi" w:hAnsiTheme="majorHAnsi" w:cstheme="majorHAnsi"/>
          <w:b/>
          <w:i/>
          <w:sz w:val="28"/>
          <w:szCs w:val="28"/>
        </w:rPr>
        <w:tab/>
        <w:t xml:space="preserve">   </w:t>
      </w:r>
      <w:r w:rsidR="005102E4">
        <w:rPr>
          <w:rFonts w:asciiTheme="majorHAnsi" w:hAnsiTheme="majorHAnsi" w:cstheme="majorHAnsi"/>
          <w:b/>
          <w:i/>
          <w:sz w:val="28"/>
          <w:szCs w:val="28"/>
        </w:rPr>
        <w:t>Reading and Listening</w:t>
      </w:r>
      <w:r w:rsidRPr="0066675F">
        <w:rPr>
          <w:rFonts w:asciiTheme="majorHAnsi" w:hAnsiTheme="majorHAnsi" w:cstheme="majorHAnsi"/>
          <w:b/>
          <w:i/>
          <w:sz w:val="28"/>
          <w:szCs w:val="28"/>
        </w:rPr>
        <w:t>:</w:t>
      </w:r>
    </w:p>
    <w:p w14:paraId="74F93286" w14:textId="767699D9" w:rsidR="0066675F" w:rsidRPr="005102E4" w:rsidRDefault="0066675F" w:rsidP="005102E4">
      <w:pPr>
        <w:spacing w:after="0" w:line="360" w:lineRule="auto"/>
        <w:jc w:val="both"/>
        <w:rPr>
          <w:rFonts w:asciiTheme="majorHAnsi" w:hAnsiTheme="majorHAnsi" w:cstheme="majorHAnsi"/>
          <w:sz w:val="28"/>
          <w:szCs w:val="28"/>
        </w:rPr>
      </w:pPr>
      <w:r w:rsidRPr="0066675F">
        <w:rPr>
          <w:rFonts w:asciiTheme="majorHAnsi" w:hAnsiTheme="majorHAnsi" w:cstheme="majorHAnsi"/>
          <w:sz w:val="28"/>
          <w:szCs w:val="28"/>
        </w:rPr>
        <w:t xml:space="preserve">         </w:t>
      </w:r>
      <w:r w:rsidR="005716EB">
        <w:rPr>
          <w:rFonts w:asciiTheme="majorHAnsi" w:hAnsiTheme="majorHAnsi" w:cstheme="majorHAnsi"/>
          <w:sz w:val="28"/>
          <w:szCs w:val="28"/>
        </w:rPr>
        <w:tab/>
      </w:r>
      <w:r w:rsidR="005102E4" w:rsidRPr="005102E4">
        <w:rPr>
          <w:rFonts w:asciiTheme="majorHAnsi" w:hAnsiTheme="majorHAnsi" w:cstheme="majorHAnsi"/>
          <w:sz w:val="28"/>
          <w:szCs w:val="28"/>
        </w:rPr>
        <w:t xml:space="preserve">Sinh viên làm bài đọc và nghe nội dung dựa theo các bài đã học trong sách Market </w:t>
      </w:r>
      <w:r w:rsidR="005716EB">
        <w:rPr>
          <w:rFonts w:asciiTheme="majorHAnsi" w:hAnsiTheme="majorHAnsi" w:cstheme="majorHAnsi"/>
          <w:sz w:val="28"/>
          <w:szCs w:val="28"/>
        </w:rPr>
        <w:t>Leader Pre-Intermediate.</w:t>
      </w:r>
      <w:r w:rsidRPr="005102E4">
        <w:rPr>
          <w:rFonts w:asciiTheme="majorHAnsi" w:hAnsiTheme="majorHAnsi" w:cstheme="majorHAnsi"/>
          <w:sz w:val="28"/>
          <w:szCs w:val="28"/>
        </w:rPr>
        <w:t xml:space="preserve"> </w:t>
      </w:r>
    </w:p>
    <w:p w14:paraId="2AA1971B" w14:textId="77777777" w:rsidR="005102E4" w:rsidRDefault="005102E4" w:rsidP="0066675F">
      <w:pPr>
        <w:spacing w:after="0" w:line="360" w:lineRule="auto"/>
        <w:jc w:val="both"/>
        <w:rPr>
          <w:rFonts w:asciiTheme="majorHAnsi" w:hAnsiTheme="majorHAnsi" w:cstheme="majorHAnsi"/>
          <w:b/>
          <w:i/>
          <w:sz w:val="28"/>
          <w:szCs w:val="28"/>
          <w:lang w:val="en-US"/>
        </w:rPr>
      </w:pPr>
      <w:r>
        <w:rPr>
          <w:rFonts w:asciiTheme="majorHAnsi" w:hAnsiTheme="majorHAnsi" w:cstheme="majorHAnsi"/>
          <w:sz w:val="28"/>
          <w:szCs w:val="28"/>
        </w:rPr>
        <w:t xml:space="preserve">         </w:t>
      </w:r>
      <w:r>
        <w:rPr>
          <w:rFonts w:asciiTheme="majorHAnsi" w:hAnsiTheme="majorHAnsi" w:cstheme="majorHAnsi"/>
          <w:b/>
          <w:sz w:val="28"/>
          <w:szCs w:val="28"/>
        </w:rPr>
        <w:tab/>
        <w:t>Mid-term 02</w:t>
      </w:r>
    </w:p>
    <w:p w14:paraId="630C6FFB" w14:textId="331E42FD" w:rsidR="0066675F" w:rsidRPr="005102E4" w:rsidRDefault="006C6227" w:rsidP="005102E4">
      <w:pPr>
        <w:spacing w:after="0" w:line="360" w:lineRule="auto"/>
        <w:ind w:firstLine="720"/>
        <w:jc w:val="both"/>
        <w:rPr>
          <w:rFonts w:asciiTheme="majorHAnsi" w:hAnsiTheme="majorHAnsi" w:cstheme="majorHAnsi"/>
          <w:b/>
          <w:sz w:val="28"/>
          <w:szCs w:val="28"/>
        </w:rPr>
      </w:pPr>
      <w:r>
        <w:rPr>
          <w:rFonts w:asciiTheme="majorHAnsi" w:hAnsiTheme="majorHAnsi" w:cstheme="majorHAnsi"/>
          <w:b/>
          <w:i/>
          <w:sz w:val="28"/>
          <w:szCs w:val="28"/>
        </w:rPr>
        <w:t>Listening and Speaking</w:t>
      </w:r>
    </w:p>
    <w:p w14:paraId="51800C60" w14:textId="2F0E1775" w:rsidR="005102E4" w:rsidRDefault="0066675F" w:rsidP="005102E4">
      <w:pPr>
        <w:spacing w:after="0" w:line="360" w:lineRule="auto"/>
        <w:jc w:val="both"/>
        <w:rPr>
          <w:rFonts w:asciiTheme="majorHAnsi" w:hAnsiTheme="majorHAnsi" w:cstheme="majorHAnsi"/>
          <w:b/>
          <w:sz w:val="28"/>
          <w:szCs w:val="28"/>
        </w:rPr>
      </w:pPr>
      <w:r w:rsidRPr="0066675F">
        <w:rPr>
          <w:rFonts w:asciiTheme="majorHAnsi" w:hAnsiTheme="majorHAnsi" w:cstheme="majorHAnsi"/>
          <w:sz w:val="28"/>
          <w:szCs w:val="28"/>
        </w:rPr>
        <w:t xml:space="preserve">    </w:t>
      </w:r>
      <w:r w:rsidR="006C6227">
        <w:rPr>
          <w:rFonts w:asciiTheme="majorHAnsi" w:hAnsiTheme="majorHAnsi" w:cstheme="majorHAnsi"/>
          <w:sz w:val="28"/>
          <w:szCs w:val="28"/>
        </w:rPr>
        <w:t>Sinh viên làm bài nghe và nói (vấn đáp)</w:t>
      </w:r>
      <w:r w:rsidR="005102E4">
        <w:rPr>
          <w:rFonts w:asciiTheme="majorHAnsi" w:hAnsiTheme="majorHAnsi" w:cstheme="majorHAnsi"/>
          <w:sz w:val="28"/>
          <w:szCs w:val="28"/>
        </w:rPr>
        <w:t xml:space="preserve"> dựa theo nội dung các bài học trong cuố</w:t>
      </w:r>
      <w:r w:rsidR="006C6227">
        <w:rPr>
          <w:rFonts w:asciiTheme="majorHAnsi" w:hAnsiTheme="majorHAnsi" w:cstheme="majorHAnsi"/>
          <w:sz w:val="28"/>
          <w:szCs w:val="28"/>
        </w:rPr>
        <w:t>n Skillful Listening and Speaking 2.</w:t>
      </w:r>
    </w:p>
    <w:p w14:paraId="04B07EE6" w14:textId="38678F46" w:rsidR="0066675F" w:rsidRDefault="0066675F" w:rsidP="005102E4">
      <w:pPr>
        <w:spacing w:after="0" w:line="360" w:lineRule="auto"/>
        <w:ind w:firstLine="720"/>
        <w:jc w:val="both"/>
        <w:rPr>
          <w:rFonts w:asciiTheme="majorHAnsi" w:hAnsiTheme="majorHAnsi" w:cstheme="majorHAnsi"/>
          <w:b/>
          <w:sz w:val="28"/>
          <w:szCs w:val="28"/>
        </w:rPr>
      </w:pPr>
      <w:r w:rsidRPr="0066675F">
        <w:rPr>
          <w:rFonts w:asciiTheme="majorHAnsi" w:hAnsiTheme="majorHAnsi" w:cstheme="majorHAnsi"/>
          <w:b/>
          <w:sz w:val="28"/>
          <w:szCs w:val="28"/>
        </w:rPr>
        <w:t>Final exam</w:t>
      </w:r>
    </w:p>
    <w:p w14:paraId="77F04672" w14:textId="114B4ABA" w:rsidR="005102E4" w:rsidRPr="005102E4" w:rsidRDefault="005102E4" w:rsidP="005102E4">
      <w:pPr>
        <w:pStyle w:val="ListParagraph"/>
        <w:numPr>
          <w:ilvl w:val="0"/>
          <w:numId w:val="3"/>
        </w:numPr>
        <w:spacing w:after="0" w:line="360" w:lineRule="auto"/>
        <w:jc w:val="both"/>
        <w:rPr>
          <w:rFonts w:asciiTheme="majorHAnsi" w:hAnsiTheme="majorHAnsi" w:cstheme="majorHAnsi"/>
          <w:sz w:val="28"/>
          <w:szCs w:val="28"/>
        </w:rPr>
      </w:pPr>
      <w:r w:rsidRPr="005102E4">
        <w:rPr>
          <w:rFonts w:asciiTheme="majorHAnsi" w:hAnsiTheme="majorHAnsi" w:cstheme="majorHAnsi"/>
          <w:sz w:val="28"/>
          <w:szCs w:val="28"/>
        </w:rPr>
        <w:t>Lịch thi cuối kỳ do phòng Quản lý đào tạo sắp xếp.</w:t>
      </w:r>
    </w:p>
    <w:p w14:paraId="2DD64CC1" w14:textId="47CE4ED3" w:rsidR="005102E4" w:rsidRPr="005102E4" w:rsidRDefault="005102E4" w:rsidP="005102E4">
      <w:pPr>
        <w:pStyle w:val="ListParagraph"/>
        <w:numPr>
          <w:ilvl w:val="0"/>
          <w:numId w:val="3"/>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Sinh viên làm bài thi Đọc và Nghe trên máy, dạng bài thi trắc nghiệm , nội dung bài thi tương tự những nội dung đã được học trong kỳ. </w:t>
      </w:r>
    </w:p>
    <w:p w14:paraId="4D0BD25C" w14:textId="77777777" w:rsidR="00AD46B0" w:rsidRDefault="00AD46B0" w:rsidP="008758E8">
      <w:pPr>
        <w:spacing w:after="0" w:line="360" w:lineRule="auto"/>
        <w:ind w:firstLine="720"/>
        <w:jc w:val="both"/>
        <w:rPr>
          <w:rFonts w:asciiTheme="majorHAnsi" w:hAnsiTheme="majorHAnsi" w:cstheme="majorHAnsi"/>
          <w:b/>
          <w:sz w:val="28"/>
          <w:szCs w:val="28"/>
          <w:lang w:val="fr-FR"/>
        </w:rPr>
      </w:pPr>
    </w:p>
    <w:p w14:paraId="5991EF82" w14:textId="77777777" w:rsidR="008758E8" w:rsidRPr="002D737C" w:rsidRDefault="008758E8" w:rsidP="008758E8">
      <w:pPr>
        <w:spacing w:after="0" w:line="360" w:lineRule="auto"/>
        <w:ind w:firstLine="720"/>
        <w:jc w:val="both"/>
        <w:rPr>
          <w:rFonts w:asciiTheme="majorHAnsi" w:hAnsiTheme="majorHAnsi" w:cstheme="majorHAnsi"/>
          <w:b/>
          <w:sz w:val="28"/>
          <w:szCs w:val="28"/>
          <w:lang w:val="fr-FR"/>
        </w:rPr>
      </w:pPr>
      <w:r w:rsidRPr="002D737C">
        <w:rPr>
          <w:rFonts w:asciiTheme="majorHAnsi" w:hAnsiTheme="majorHAnsi" w:cstheme="majorHAnsi"/>
          <w:b/>
          <w:sz w:val="28"/>
          <w:szCs w:val="28"/>
          <w:lang w:val="fr-FR"/>
        </w:rPr>
        <w:t>TRƯỞ</w:t>
      </w:r>
      <w:r>
        <w:rPr>
          <w:rFonts w:asciiTheme="majorHAnsi" w:hAnsiTheme="majorHAnsi" w:cstheme="majorHAnsi"/>
          <w:b/>
          <w:sz w:val="28"/>
          <w:szCs w:val="28"/>
          <w:lang w:val="fr-FR"/>
        </w:rPr>
        <w:t>NG KHOA</w:t>
      </w:r>
      <w:r>
        <w:rPr>
          <w:rFonts w:asciiTheme="majorHAnsi" w:hAnsiTheme="majorHAnsi" w:cstheme="majorHAnsi"/>
          <w:b/>
          <w:sz w:val="28"/>
          <w:szCs w:val="28"/>
          <w:lang w:val="fr-FR"/>
        </w:rPr>
        <w:tab/>
      </w:r>
      <w:r>
        <w:rPr>
          <w:rFonts w:asciiTheme="majorHAnsi" w:hAnsiTheme="majorHAnsi" w:cstheme="majorHAnsi"/>
          <w:b/>
          <w:sz w:val="28"/>
          <w:szCs w:val="28"/>
          <w:lang w:val="fr-FR"/>
        </w:rPr>
        <w:tab/>
      </w:r>
      <w:r>
        <w:rPr>
          <w:rFonts w:asciiTheme="majorHAnsi" w:hAnsiTheme="majorHAnsi" w:cstheme="majorHAnsi"/>
          <w:b/>
          <w:sz w:val="28"/>
          <w:szCs w:val="28"/>
          <w:lang w:val="fr-FR"/>
        </w:rPr>
        <w:tab/>
      </w:r>
      <w:r>
        <w:rPr>
          <w:rFonts w:asciiTheme="majorHAnsi" w:hAnsiTheme="majorHAnsi" w:cstheme="majorHAnsi"/>
          <w:b/>
          <w:sz w:val="28"/>
          <w:szCs w:val="28"/>
          <w:lang w:val="fr-FR"/>
        </w:rPr>
        <w:tab/>
        <w:t xml:space="preserve">       </w:t>
      </w:r>
      <w:r w:rsidRPr="002D737C">
        <w:rPr>
          <w:rFonts w:asciiTheme="majorHAnsi" w:hAnsiTheme="majorHAnsi" w:cstheme="majorHAnsi"/>
          <w:b/>
          <w:sz w:val="28"/>
          <w:szCs w:val="28"/>
          <w:lang w:val="fr-FR"/>
        </w:rPr>
        <w:t>TRƯỞNG BỘ MÔN</w:t>
      </w:r>
    </w:p>
    <w:p w14:paraId="4E9E3122" w14:textId="77777777" w:rsidR="008758E8" w:rsidRPr="0066675F" w:rsidRDefault="008758E8" w:rsidP="0066675F">
      <w:pPr>
        <w:pStyle w:val="BodyText2"/>
        <w:spacing w:line="360" w:lineRule="auto"/>
        <w:ind w:left="720" w:firstLine="720"/>
        <w:rPr>
          <w:rFonts w:asciiTheme="majorHAnsi" w:hAnsiTheme="majorHAnsi" w:cstheme="majorHAnsi"/>
          <w:szCs w:val="28"/>
          <w:lang w:val="fr-FR"/>
        </w:rPr>
      </w:pPr>
    </w:p>
    <w:sectPr w:rsidR="008758E8" w:rsidRPr="0066675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9EBA" w14:textId="77777777" w:rsidR="00A25783" w:rsidRDefault="00A25783" w:rsidP="002362DF">
      <w:pPr>
        <w:spacing w:after="0" w:line="240" w:lineRule="auto"/>
      </w:pPr>
      <w:r>
        <w:separator/>
      </w:r>
    </w:p>
  </w:endnote>
  <w:endnote w:type="continuationSeparator" w:id="0">
    <w:p w14:paraId="3C2A0BD9" w14:textId="77777777" w:rsidR="00A25783" w:rsidRDefault="00A25783" w:rsidP="002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46439"/>
      <w:docPartObj>
        <w:docPartGallery w:val="Page Numbers (Bottom of Page)"/>
        <w:docPartUnique/>
      </w:docPartObj>
    </w:sdtPr>
    <w:sdtEndPr>
      <w:rPr>
        <w:noProof/>
      </w:rPr>
    </w:sdtEndPr>
    <w:sdtContent>
      <w:p w14:paraId="7A80A27F" w14:textId="77777777" w:rsidR="007F0872" w:rsidRDefault="007F0872">
        <w:pPr>
          <w:pStyle w:val="Footer"/>
          <w:jc w:val="center"/>
        </w:pPr>
        <w:r w:rsidRPr="00AD46B0">
          <w:rPr>
            <w:rFonts w:asciiTheme="majorHAnsi" w:hAnsiTheme="majorHAnsi" w:cstheme="majorHAnsi"/>
          </w:rPr>
          <w:fldChar w:fldCharType="begin"/>
        </w:r>
        <w:r w:rsidRPr="00AD46B0">
          <w:rPr>
            <w:rFonts w:asciiTheme="majorHAnsi" w:hAnsiTheme="majorHAnsi" w:cstheme="majorHAnsi"/>
          </w:rPr>
          <w:instrText xml:space="preserve"> PAGE   \* MERGEFORMAT </w:instrText>
        </w:r>
        <w:r w:rsidRPr="00AD46B0">
          <w:rPr>
            <w:rFonts w:asciiTheme="majorHAnsi" w:hAnsiTheme="majorHAnsi" w:cstheme="majorHAnsi"/>
          </w:rPr>
          <w:fldChar w:fldCharType="separate"/>
        </w:r>
        <w:r w:rsidR="00C76E93">
          <w:rPr>
            <w:rFonts w:asciiTheme="majorHAnsi" w:hAnsiTheme="majorHAnsi" w:cstheme="majorHAnsi"/>
            <w:noProof/>
          </w:rPr>
          <w:t>1</w:t>
        </w:r>
        <w:r w:rsidRPr="00AD46B0">
          <w:rPr>
            <w:rFonts w:asciiTheme="majorHAnsi" w:hAnsiTheme="majorHAnsi" w:cstheme="majorHAnsi"/>
            <w:noProof/>
          </w:rPr>
          <w:fldChar w:fldCharType="end"/>
        </w:r>
      </w:p>
    </w:sdtContent>
  </w:sdt>
  <w:p w14:paraId="33E6EE8E" w14:textId="77777777" w:rsidR="007F0872" w:rsidRDefault="007F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6F99" w14:textId="77777777" w:rsidR="00A25783" w:rsidRDefault="00A25783" w:rsidP="002362DF">
      <w:pPr>
        <w:spacing w:after="0" w:line="240" w:lineRule="auto"/>
      </w:pPr>
      <w:r>
        <w:separator/>
      </w:r>
    </w:p>
  </w:footnote>
  <w:footnote w:type="continuationSeparator" w:id="0">
    <w:p w14:paraId="1700911A" w14:textId="77777777" w:rsidR="00A25783" w:rsidRDefault="00A25783" w:rsidP="00236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D2A"/>
    <w:multiLevelType w:val="hybridMultilevel"/>
    <w:tmpl w:val="177C5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97660"/>
    <w:multiLevelType w:val="hybridMultilevel"/>
    <w:tmpl w:val="0D8293D0"/>
    <w:lvl w:ilvl="0" w:tplc="909AE858">
      <w:start w:val="45"/>
      <w:numFmt w:val="bullet"/>
      <w:lvlText w:val="-"/>
      <w:lvlJc w:val="left"/>
      <w:pPr>
        <w:tabs>
          <w:tab w:val="num" w:pos="1800"/>
        </w:tabs>
        <w:ind w:left="1800" w:hanging="360"/>
      </w:pPr>
      <w:rPr>
        <w:rFonts w:ascii="Times New Roman" w:eastAsia="Times New Roman" w:hAnsi="Times New Roman" w:hint="default"/>
        <w:i/>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D6B281E"/>
    <w:multiLevelType w:val="hybridMultilevel"/>
    <w:tmpl w:val="B1B852FA"/>
    <w:lvl w:ilvl="0" w:tplc="99B63F8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23BEF"/>
    <w:multiLevelType w:val="hybridMultilevel"/>
    <w:tmpl w:val="B38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3536E"/>
    <w:multiLevelType w:val="hybridMultilevel"/>
    <w:tmpl w:val="856C06D4"/>
    <w:lvl w:ilvl="0" w:tplc="ED08D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3549F"/>
    <w:multiLevelType w:val="hybridMultilevel"/>
    <w:tmpl w:val="0C16E6C2"/>
    <w:lvl w:ilvl="0" w:tplc="7DF6C87E">
      <w:start w:val="6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E"/>
    <w:rsid w:val="00030292"/>
    <w:rsid w:val="001026E6"/>
    <w:rsid w:val="00131677"/>
    <w:rsid w:val="00133C8B"/>
    <w:rsid w:val="00143601"/>
    <w:rsid w:val="002362DF"/>
    <w:rsid w:val="002C68EB"/>
    <w:rsid w:val="00381DC3"/>
    <w:rsid w:val="003A3F2E"/>
    <w:rsid w:val="00404E3D"/>
    <w:rsid w:val="00405CF1"/>
    <w:rsid w:val="004470DE"/>
    <w:rsid w:val="00475C4E"/>
    <w:rsid w:val="004E0CCF"/>
    <w:rsid w:val="005102E4"/>
    <w:rsid w:val="00522DE8"/>
    <w:rsid w:val="0054386D"/>
    <w:rsid w:val="005460FB"/>
    <w:rsid w:val="005716EB"/>
    <w:rsid w:val="005D33BC"/>
    <w:rsid w:val="005F5A3B"/>
    <w:rsid w:val="006533A7"/>
    <w:rsid w:val="0066675F"/>
    <w:rsid w:val="006870DD"/>
    <w:rsid w:val="006C6227"/>
    <w:rsid w:val="006E4F3B"/>
    <w:rsid w:val="006E7576"/>
    <w:rsid w:val="00702440"/>
    <w:rsid w:val="00713C27"/>
    <w:rsid w:val="007538FF"/>
    <w:rsid w:val="00765408"/>
    <w:rsid w:val="00787FEC"/>
    <w:rsid w:val="007C645F"/>
    <w:rsid w:val="007F0872"/>
    <w:rsid w:val="00813973"/>
    <w:rsid w:val="00824754"/>
    <w:rsid w:val="008529B7"/>
    <w:rsid w:val="008758E8"/>
    <w:rsid w:val="00892196"/>
    <w:rsid w:val="00974869"/>
    <w:rsid w:val="009F0D18"/>
    <w:rsid w:val="00A25783"/>
    <w:rsid w:val="00A5440F"/>
    <w:rsid w:val="00A75766"/>
    <w:rsid w:val="00AB231C"/>
    <w:rsid w:val="00AB2577"/>
    <w:rsid w:val="00AD46B0"/>
    <w:rsid w:val="00AF7CAB"/>
    <w:rsid w:val="00BB64E2"/>
    <w:rsid w:val="00BE0C69"/>
    <w:rsid w:val="00C747A8"/>
    <w:rsid w:val="00C76E93"/>
    <w:rsid w:val="00CF5743"/>
    <w:rsid w:val="00D04D70"/>
    <w:rsid w:val="00D21425"/>
    <w:rsid w:val="00DA1058"/>
    <w:rsid w:val="00E2096E"/>
    <w:rsid w:val="00E2592D"/>
    <w:rsid w:val="00E63C4D"/>
    <w:rsid w:val="00EA432B"/>
    <w:rsid w:val="00F34AA6"/>
    <w:rsid w:val="00FC2522"/>
    <w:rsid w:val="00FD3D18"/>
    <w:rsid w:val="00FE35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096E"/>
    <w:pPr>
      <w:spacing w:after="0" w:line="240" w:lineRule="auto"/>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uiPriority w:val="99"/>
    <w:rsid w:val="00E2096E"/>
    <w:rPr>
      <w:rFonts w:ascii=".VnTime" w:eastAsia="Times New Roman" w:hAnsi=".VnTime" w:cs="Times New Roman"/>
      <w:sz w:val="28"/>
      <w:szCs w:val="24"/>
      <w:lang w:val="en-US"/>
    </w:rPr>
  </w:style>
  <w:style w:type="character" w:styleId="Hyperlink">
    <w:name w:val="Hyperlink"/>
    <w:basedOn w:val="DefaultParagraphFont"/>
    <w:uiPriority w:val="99"/>
    <w:rsid w:val="00FE3559"/>
    <w:rPr>
      <w:rFonts w:cs="Times New Roman"/>
      <w:color w:val="0000FF"/>
      <w:u w:val="single"/>
    </w:rPr>
  </w:style>
  <w:style w:type="paragraph" w:styleId="Header">
    <w:name w:val="header"/>
    <w:basedOn w:val="Normal"/>
    <w:link w:val="HeaderChar"/>
    <w:uiPriority w:val="99"/>
    <w:unhideWhenUsed/>
    <w:rsid w:val="0023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DF"/>
  </w:style>
  <w:style w:type="paragraph" w:styleId="Footer">
    <w:name w:val="footer"/>
    <w:basedOn w:val="Normal"/>
    <w:link w:val="FooterChar"/>
    <w:uiPriority w:val="99"/>
    <w:unhideWhenUsed/>
    <w:rsid w:val="0023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DF"/>
  </w:style>
  <w:style w:type="paragraph" w:styleId="ListParagraph">
    <w:name w:val="List Paragraph"/>
    <w:basedOn w:val="Normal"/>
    <w:uiPriority w:val="34"/>
    <w:qFormat/>
    <w:rsid w:val="005D33BC"/>
    <w:pPr>
      <w:spacing w:after="200" w:line="276" w:lineRule="auto"/>
      <w:ind w:left="720"/>
      <w:contextualSpacing/>
    </w:pPr>
    <w:rPr>
      <w:lang w:val="en-US"/>
    </w:rPr>
  </w:style>
  <w:style w:type="paragraph" w:styleId="Bibliography">
    <w:name w:val="Bibliography"/>
    <w:basedOn w:val="Normal"/>
    <w:next w:val="Normal"/>
    <w:uiPriority w:val="37"/>
    <w:unhideWhenUsed/>
    <w:rsid w:val="005D33BC"/>
    <w:pPr>
      <w:spacing w:after="200" w:line="276"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096E"/>
    <w:pPr>
      <w:spacing w:after="0" w:line="240" w:lineRule="auto"/>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uiPriority w:val="99"/>
    <w:rsid w:val="00E2096E"/>
    <w:rPr>
      <w:rFonts w:ascii=".VnTime" w:eastAsia="Times New Roman" w:hAnsi=".VnTime" w:cs="Times New Roman"/>
      <w:sz w:val="28"/>
      <w:szCs w:val="24"/>
      <w:lang w:val="en-US"/>
    </w:rPr>
  </w:style>
  <w:style w:type="character" w:styleId="Hyperlink">
    <w:name w:val="Hyperlink"/>
    <w:basedOn w:val="DefaultParagraphFont"/>
    <w:uiPriority w:val="99"/>
    <w:rsid w:val="00FE3559"/>
    <w:rPr>
      <w:rFonts w:cs="Times New Roman"/>
      <w:color w:val="0000FF"/>
      <w:u w:val="single"/>
    </w:rPr>
  </w:style>
  <w:style w:type="paragraph" w:styleId="Header">
    <w:name w:val="header"/>
    <w:basedOn w:val="Normal"/>
    <w:link w:val="HeaderChar"/>
    <w:uiPriority w:val="99"/>
    <w:unhideWhenUsed/>
    <w:rsid w:val="0023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2DF"/>
  </w:style>
  <w:style w:type="paragraph" w:styleId="Footer">
    <w:name w:val="footer"/>
    <w:basedOn w:val="Normal"/>
    <w:link w:val="FooterChar"/>
    <w:uiPriority w:val="99"/>
    <w:unhideWhenUsed/>
    <w:rsid w:val="0023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2DF"/>
  </w:style>
  <w:style w:type="paragraph" w:styleId="ListParagraph">
    <w:name w:val="List Paragraph"/>
    <w:basedOn w:val="Normal"/>
    <w:uiPriority w:val="34"/>
    <w:qFormat/>
    <w:rsid w:val="005D33BC"/>
    <w:pPr>
      <w:spacing w:after="200" w:line="276" w:lineRule="auto"/>
      <w:ind w:left="720"/>
      <w:contextualSpacing/>
    </w:pPr>
    <w:rPr>
      <w:lang w:val="en-US"/>
    </w:rPr>
  </w:style>
  <w:style w:type="paragraph" w:styleId="Bibliography">
    <w:name w:val="Bibliography"/>
    <w:basedOn w:val="Normal"/>
    <w:next w:val="Normal"/>
    <w:uiPriority w:val="37"/>
    <w:unhideWhenUsed/>
    <w:rsid w:val="005D33BC"/>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gageasi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gl.cengage.com" TargetMode="External"/><Relationship Id="rId17" Type="http://schemas.openxmlformats.org/officeDocument/2006/relationships/hyperlink" Target="http://dictionary.cambridge.org/dictionary/business-english/" TargetMode="External"/><Relationship Id="rId2" Type="http://schemas.openxmlformats.org/officeDocument/2006/relationships/numbering" Target="numbering.xml"/><Relationship Id="rId16" Type="http://schemas.openxmlformats.org/officeDocument/2006/relationships/hyperlink" Target="http://www.bbc.co.uk/learningengli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ELT.heinle.com" TargetMode="External"/><Relationship Id="rId5" Type="http://schemas.openxmlformats.org/officeDocument/2006/relationships/settings" Target="settings.xml"/><Relationship Id="rId15" Type="http://schemas.openxmlformats.org/officeDocument/2006/relationships/hyperlink" Target="http://learnenglish.britishcouncil.org/en/" TargetMode="External"/><Relationship Id="rId10" Type="http://schemas.openxmlformats.org/officeDocument/2006/relationships/hyperlink" Target="http://www.ngllife.com/student-zon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englishlab.com/courses-market-leader.html" TargetMode="External"/><Relationship Id="rId14" Type="http://schemas.openxmlformats.org/officeDocument/2006/relationships/hyperlink" Target="https://www.etsglobal.org/Tests-Preparation/The-TOEIC-Tests/TOEIC-Listening-Reading-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DCA1-27CB-4969-9BEA-683AF6EB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HVQP</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2015-07-15T04:19:00Z</cp:lastPrinted>
  <dcterms:created xsi:type="dcterms:W3CDTF">2016-09-19T03:45:00Z</dcterms:created>
  <dcterms:modified xsi:type="dcterms:W3CDTF">2016-09-19T03:45:00Z</dcterms:modified>
</cp:coreProperties>
</file>